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98" w:rsidRPr="0075765C" w:rsidRDefault="00646698" w:rsidP="00646698">
      <w:pPr>
        <w:jc w:val="right"/>
        <w:rPr>
          <w:rFonts w:eastAsia="Times New Roman"/>
          <w:b/>
          <w:i/>
          <w:color w:val="FF0000"/>
          <w:lang w:eastAsia="pl-PL"/>
        </w:rPr>
      </w:pPr>
      <w:r w:rsidRPr="004813FA">
        <w:rPr>
          <w:rFonts w:eastAsia="Times New Roman"/>
          <w:b/>
          <w:i/>
          <w:lang w:eastAsia="pl-PL"/>
        </w:rPr>
        <w:t xml:space="preserve">Załącznik nr </w:t>
      </w:r>
      <w:r w:rsidR="005204CA">
        <w:rPr>
          <w:rFonts w:eastAsia="Times New Roman"/>
          <w:b/>
          <w:i/>
          <w:lang w:eastAsia="pl-PL"/>
        </w:rPr>
        <w:t>4</w:t>
      </w:r>
      <w:r w:rsidRPr="004813FA">
        <w:rPr>
          <w:rFonts w:eastAsia="Times New Roman"/>
          <w:b/>
          <w:i/>
          <w:lang w:eastAsia="pl-PL"/>
        </w:rPr>
        <w:t xml:space="preserve"> do Zapytania ofertowego </w:t>
      </w:r>
      <w:r>
        <w:rPr>
          <w:b/>
        </w:rPr>
        <w:t>13/2025</w:t>
      </w:r>
    </w:p>
    <w:p w:rsidR="00646698" w:rsidRPr="00AD6043" w:rsidRDefault="00646698" w:rsidP="00646698">
      <w:pPr>
        <w:spacing w:line="256" w:lineRule="auto"/>
        <w:rPr>
          <w:b/>
          <w:iCs/>
          <w:lang w:eastAsia="pl-PL"/>
        </w:rPr>
      </w:pPr>
    </w:p>
    <w:p w:rsidR="005204CA" w:rsidRDefault="005204CA" w:rsidP="005204CA">
      <w:pPr>
        <w:spacing w:line="276" w:lineRule="auto"/>
        <w:jc w:val="center"/>
        <w:rPr>
          <w:b/>
          <w:iCs/>
          <w:lang w:eastAsia="pl-PL"/>
        </w:rPr>
      </w:pPr>
      <w:r w:rsidRPr="00387042">
        <w:rPr>
          <w:b/>
          <w:iCs/>
          <w:lang w:eastAsia="pl-PL"/>
        </w:rPr>
        <w:t>OŚWIADCZENIA WYKONAWCY</w:t>
      </w:r>
    </w:p>
    <w:p w:rsidR="005204CA" w:rsidRDefault="005204CA" w:rsidP="005204CA">
      <w:pPr>
        <w:spacing w:line="276" w:lineRule="auto"/>
        <w:jc w:val="center"/>
        <w:rPr>
          <w:b/>
          <w:iCs/>
          <w:lang w:eastAsia="pl-PL"/>
        </w:rPr>
      </w:pPr>
    </w:p>
    <w:p w:rsidR="005204CA" w:rsidRDefault="005204CA" w:rsidP="005204CA">
      <w:pPr>
        <w:pStyle w:val="Standard"/>
        <w:spacing w:line="276" w:lineRule="auto"/>
        <w:ind w:right="-79"/>
        <w:jc w:val="both"/>
        <w:rPr>
          <w:rFonts w:ascii="Calibri" w:hAnsi="Calibri" w:cs="Calibri"/>
          <w:sz w:val="22"/>
          <w:szCs w:val="22"/>
        </w:rPr>
      </w:pPr>
      <w:r w:rsidRPr="00CA1395">
        <w:rPr>
          <w:rFonts w:ascii="Calibri" w:hAnsi="Calibri" w:cs="Calibri"/>
          <w:sz w:val="22"/>
          <w:szCs w:val="22"/>
        </w:rPr>
        <w:t xml:space="preserve">W celu potwierdzenia spełnienia warunku określonego w Rozdziale 6 ust. 1 lit </w:t>
      </w:r>
      <w:r>
        <w:rPr>
          <w:rFonts w:ascii="Calibri" w:hAnsi="Calibri" w:cs="Calibri"/>
          <w:sz w:val="22"/>
          <w:szCs w:val="22"/>
        </w:rPr>
        <w:t>D</w:t>
      </w:r>
      <w:r w:rsidRPr="00CA1395">
        <w:rPr>
          <w:rFonts w:ascii="Calibri" w:hAnsi="Calibri" w:cs="Calibri"/>
          <w:sz w:val="22"/>
          <w:szCs w:val="22"/>
        </w:rPr>
        <w:t>) Zapytania ofertowego, niniejszym oświadczam/y, że:</w:t>
      </w:r>
    </w:p>
    <w:p w:rsidR="005204CA" w:rsidRPr="005204CA" w:rsidRDefault="005204CA" w:rsidP="005204CA">
      <w:pPr>
        <w:pStyle w:val="Standard"/>
        <w:spacing w:line="276" w:lineRule="auto"/>
        <w:ind w:right="-79"/>
        <w:jc w:val="both"/>
        <w:rPr>
          <w:rFonts w:ascii="Calibri" w:hAnsi="Calibri" w:cs="Calibri"/>
          <w:sz w:val="22"/>
          <w:szCs w:val="22"/>
        </w:rPr>
      </w:pPr>
    </w:p>
    <w:p w:rsidR="005204CA" w:rsidRPr="00387042" w:rsidRDefault="005204CA" w:rsidP="005204CA">
      <w:pPr>
        <w:shd w:val="clear" w:color="auto" w:fill="BFBFBF"/>
        <w:rPr>
          <w:b/>
        </w:rPr>
      </w:pPr>
      <w:r w:rsidRPr="00387042">
        <w:rPr>
          <w:b/>
        </w:rPr>
        <w:t>OŚWIADCZENIA DOTYCZĄCE PODSTAW WYKLUCZENIA:</w:t>
      </w:r>
    </w:p>
    <w:p w:rsidR="005204CA" w:rsidRPr="00C25D90" w:rsidRDefault="005204CA" w:rsidP="005204CA">
      <w:pPr>
        <w:spacing w:before="120" w:after="120" w:line="276" w:lineRule="auto"/>
        <w:jc w:val="both"/>
        <w:rPr>
          <w:color w:val="222222"/>
        </w:rPr>
      </w:pPr>
      <w:r w:rsidRPr="00C25D90">
        <w:t xml:space="preserve">Oświadczam, że nie zachodzą w stosunku do mnie przesłanki wykluczenia z postępowania na podstawie art.  </w:t>
      </w:r>
      <w:r w:rsidRPr="00C25D90">
        <w:rPr>
          <w:rFonts w:eastAsia="Times New Roman"/>
          <w:lang w:eastAsia="pl-PL"/>
        </w:rPr>
        <w:t xml:space="preserve">7 ust. 1 ustawy </w:t>
      </w:r>
      <w:r w:rsidRPr="00C25D90">
        <w:t xml:space="preserve">z dnia 13 kwietnia 2022 r. </w:t>
      </w:r>
      <w:r w:rsidRPr="00C25D90">
        <w:rPr>
          <w:color w:val="222222"/>
        </w:rPr>
        <w:t>o szczególnych rozwiązaniach w zakresie przeciwdziałania wspieraniu agresji na Ukrainę oraz służących ochronie bezpieczeństwa narodowego (Dz. U. poz. 835)</w:t>
      </w:r>
      <w:r w:rsidRPr="00C25D90">
        <w:rPr>
          <w:color w:val="222222"/>
          <w:vertAlign w:val="superscript"/>
        </w:rPr>
        <w:t xml:space="preserve"> </w:t>
      </w:r>
      <w:r>
        <w:rPr>
          <w:rStyle w:val="Odwoanieprzypisudolnego"/>
          <w:color w:val="222222"/>
        </w:rPr>
        <w:footnoteReference w:id="1"/>
      </w:r>
      <w:r w:rsidRPr="00C25D90">
        <w:rPr>
          <w:color w:val="222222"/>
        </w:rPr>
        <w:t>.</w:t>
      </w:r>
    </w:p>
    <w:p w:rsidR="005204CA" w:rsidRPr="005204CA" w:rsidRDefault="005204CA" w:rsidP="005204CA">
      <w:pPr>
        <w:spacing w:before="120" w:after="120" w:line="276" w:lineRule="auto"/>
        <w:jc w:val="both"/>
      </w:pPr>
      <w:r w:rsidRPr="00C25D90">
        <w:t xml:space="preserve">Oświadczam, że nie zachodzą w stosunku do mnie przesłanki wykluczenia z postępowania na postawie art. 5k rozporządzenia Rady (UE) nr 833/2014 z dnia 31lipca 2014 r. dotyczącego środków ograniczających w związku z działaniami Rosji destabilizującymi sytuację na Ukrainie (Dz. Urz. </w:t>
      </w:r>
      <w:r w:rsidRPr="0026102A">
        <w:t xml:space="preserve">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</w:t>
      </w:r>
      <w:r w:rsidRPr="00C06623">
        <w:t>UE nr L 111 z 8.4.2022, str. 1), dalej rozporządzenie 2022/576, według wzoru stanowiącego Załącznik nr 5 do Zapytania ofertowego</w:t>
      </w:r>
      <w:r>
        <w:rPr>
          <w:rStyle w:val="Odwoanieprzypisudolnego"/>
        </w:rPr>
        <w:footnoteReference w:id="2"/>
      </w:r>
      <w:r>
        <w:t xml:space="preserve">. </w:t>
      </w:r>
    </w:p>
    <w:p w:rsidR="005204CA" w:rsidRPr="00387042" w:rsidRDefault="005204CA" w:rsidP="005204CA">
      <w:pPr>
        <w:shd w:val="clear" w:color="auto" w:fill="BFBFBF"/>
        <w:spacing w:after="120" w:line="360" w:lineRule="auto"/>
        <w:jc w:val="both"/>
        <w:rPr>
          <w:b/>
        </w:rPr>
      </w:pPr>
      <w:bookmarkStart w:id="0" w:name="_Hlk99009560"/>
      <w:r w:rsidRPr="00387042">
        <w:rPr>
          <w:b/>
        </w:rPr>
        <w:t>OŚWIADCZENIE DOTYCZĄCE PODANYCH INFORMACJI:</w:t>
      </w:r>
    </w:p>
    <w:bookmarkEnd w:id="0"/>
    <w:p w:rsidR="005204CA" w:rsidRPr="005204CA" w:rsidRDefault="005204CA" w:rsidP="005204CA">
      <w:pPr>
        <w:spacing w:before="120" w:after="120" w:line="276" w:lineRule="auto"/>
        <w:jc w:val="both"/>
      </w:pPr>
      <w:r w:rsidRPr="00387042">
        <w:t xml:space="preserve">Oświadczam, że wszystkie podane informacje są aktualne i zgodne z prawdą oraz zostały przedstawione z pełną świadomością konsekwencji wprowadzenia </w:t>
      </w:r>
      <w:r>
        <w:t>Z</w:t>
      </w:r>
      <w:r w:rsidRPr="00387042">
        <w:t>amawiającego w błąd p</w:t>
      </w:r>
      <w:r>
        <w:t>rzy przedstawianiu informacji.</w:t>
      </w:r>
    </w:p>
    <w:tbl>
      <w:tblPr>
        <w:tblStyle w:val="TableNormal1"/>
        <w:tblW w:w="9215" w:type="dxa"/>
        <w:tblInd w:w="0" w:type="dxa"/>
        <w:tblCellMar>
          <w:left w:w="108" w:type="dxa"/>
          <w:right w:w="108" w:type="dxa"/>
        </w:tblCellMar>
        <w:tblLook w:val="0400"/>
      </w:tblPr>
      <w:tblGrid>
        <w:gridCol w:w="4555"/>
        <w:gridCol w:w="4660"/>
      </w:tblGrid>
      <w:tr w:rsidR="005204CA" w:rsidRPr="002D242E" w:rsidTr="005204CA">
        <w:tc>
          <w:tcPr>
            <w:tcW w:w="4555" w:type="dxa"/>
            <w:hideMark/>
          </w:tcPr>
          <w:p w:rsidR="005204CA" w:rsidRDefault="005204CA" w:rsidP="005204CA">
            <w:pPr>
              <w:pStyle w:val="LO-normal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  <w:p w:rsidR="005204CA" w:rsidRDefault="005204CA" w:rsidP="0062645E">
            <w:pPr>
              <w:pStyle w:val="LO-normal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  <w:p w:rsidR="005204CA" w:rsidRPr="002D242E" w:rsidRDefault="005204CA" w:rsidP="0062645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4660" w:type="dxa"/>
            <w:hideMark/>
          </w:tcPr>
          <w:p w:rsidR="005204CA" w:rsidRDefault="005204CA" w:rsidP="005204CA">
            <w:pPr>
              <w:pStyle w:val="LO-normal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  <w:p w:rsidR="005204CA" w:rsidRDefault="005204CA" w:rsidP="0062645E">
            <w:pPr>
              <w:pStyle w:val="LO-normal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  <w:p w:rsidR="005204CA" w:rsidRPr="002D242E" w:rsidRDefault="005204CA" w:rsidP="0062645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</w:tr>
      <w:tr w:rsidR="005204CA" w:rsidRPr="00C74B71" w:rsidTr="005204CA">
        <w:tc>
          <w:tcPr>
            <w:tcW w:w="4555" w:type="dxa"/>
            <w:hideMark/>
          </w:tcPr>
          <w:p w:rsidR="005204CA" w:rsidRPr="002D242E" w:rsidRDefault="005204CA" w:rsidP="0062645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hideMark/>
          </w:tcPr>
          <w:p w:rsidR="005204CA" w:rsidRPr="002D242E" w:rsidRDefault="005204CA" w:rsidP="0062645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</w:p>
        </w:tc>
      </w:tr>
      <w:tr w:rsidR="005204CA" w:rsidRPr="002D242E" w:rsidTr="005204CA">
        <w:tblPrEx>
          <w:tblCellMar>
            <w:left w:w="0" w:type="dxa"/>
            <w:right w:w="0" w:type="dxa"/>
          </w:tblCellMar>
          <w:tblLook w:val="04A0"/>
        </w:tblPrEx>
        <w:tc>
          <w:tcPr>
            <w:tcW w:w="4555" w:type="dxa"/>
            <w:hideMark/>
          </w:tcPr>
          <w:p w:rsidR="005204CA" w:rsidRPr="002D242E" w:rsidRDefault="005204CA" w:rsidP="0062645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4660" w:type="dxa"/>
            <w:hideMark/>
          </w:tcPr>
          <w:p w:rsidR="005204CA" w:rsidRPr="002D242E" w:rsidRDefault="005204CA" w:rsidP="0062645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 xml:space="preserve">(podpis i pieczątka </w:t>
            </w: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W</w:t>
            </w: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ykonawcy)</w:t>
            </w:r>
          </w:p>
        </w:tc>
      </w:tr>
    </w:tbl>
    <w:p w:rsidR="005204CA" w:rsidRPr="002D242E" w:rsidRDefault="005204CA" w:rsidP="005204CA"/>
    <w:p w:rsidR="005204CA" w:rsidRPr="002D242E" w:rsidRDefault="005204CA" w:rsidP="005204CA">
      <w:pPr>
        <w:tabs>
          <w:tab w:val="left" w:pos="709"/>
        </w:tabs>
        <w:spacing w:after="280"/>
        <w:jc w:val="both"/>
      </w:pPr>
    </w:p>
    <w:sectPr w:rsidR="005204CA" w:rsidRPr="002D242E" w:rsidSect="00646698">
      <w:headerReference w:type="default" r:id="rId8"/>
      <w:type w:val="continuous"/>
      <w:pgSz w:w="11910" w:h="16840"/>
      <w:pgMar w:top="1380" w:right="1275" w:bottom="28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C6" w:rsidRDefault="00BA41C6" w:rsidP="009078D3">
      <w:r>
        <w:separator/>
      </w:r>
    </w:p>
  </w:endnote>
  <w:endnote w:type="continuationSeparator" w:id="0">
    <w:p w:rsidR="00BA41C6" w:rsidRDefault="00BA41C6" w:rsidP="0090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C6" w:rsidRDefault="00BA41C6" w:rsidP="009078D3">
      <w:r>
        <w:separator/>
      </w:r>
    </w:p>
  </w:footnote>
  <w:footnote w:type="continuationSeparator" w:id="0">
    <w:p w:rsidR="00BA41C6" w:rsidRDefault="00BA41C6" w:rsidP="009078D3">
      <w:r>
        <w:continuationSeparator/>
      </w:r>
    </w:p>
  </w:footnote>
  <w:footnote w:id="1">
    <w:p w:rsidR="005204CA" w:rsidRPr="0026102A" w:rsidRDefault="005204CA" w:rsidP="005204CA">
      <w:pPr>
        <w:pStyle w:val="Tekstprzypisudolnego"/>
        <w:rPr>
          <w:rFonts w:ascii="Calibri" w:hAnsi="Calibri" w:cs="Calibri"/>
        </w:rPr>
      </w:pPr>
      <w:r w:rsidRPr="0026102A">
        <w:rPr>
          <w:rStyle w:val="Odwoanieprzypisudolnego"/>
          <w:rFonts w:ascii="Calibri" w:hAnsi="Calibri" w:cs="Calibri"/>
        </w:rPr>
        <w:footnoteRef/>
      </w:r>
      <w:r w:rsidRPr="0026102A">
        <w:rPr>
          <w:rFonts w:ascii="Calibri" w:hAnsi="Calibri" w:cs="Calibri"/>
        </w:rPr>
        <w:t xml:space="preserve"> Zamawiający wyklucza:</w:t>
      </w:r>
    </w:p>
    <w:p w:rsidR="005204CA" w:rsidRPr="0026102A" w:rsidRDefault="005204CA" w:rsidP="005204CA">
      <w:pPr>
        <w:pStyle w:val="Tekstprzypisudolnego"/>
        <w:rPr>
          <w:rFonts w:ascii="Calibri" w:hAnsi="Calibri" w:cs="Calibri"/>
        </w:rPr>
      </w:pPr>
      <w:r w:rsidRPr="0026102A">
        <w:rPr>
          <w:rFonts w:ascii="Calibri" w:hAnsi="Calibri" w:cs="Calibri"/>
        </w:rPr>
        <w:t xml:space="preserve">a. 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26102A">
        <w:rPr>
          <w:rFonts w:ascii="Calibri" w:hAnsi="Calibri" w:cs="Calibri"/>
        </w:rPr>
        <w:t>pkt</w:t>
      </w:r>
      <w:proofErr w:type="spellEnd"/>
      <w:r w:rsidRPr="0026102A">
        <w:rPr>
          <w:rFonts w:ascii="Calibri" w:hAnsi="Calibri" w:cs="Calibri"/>
        </w:rPr>
        <w:t xml:space="preserve"> 3 ustawy,</w:t>
      </w:r>
    </w:p>
    <w:p w:rsidR="005204CA" w:rsidRPr="0026102A" w:rsidRDefault="005204CA" w:rsidP="005204CA">
      <w:pPr>
        <w:pStyle w:val="Tekstprzypisudolnego"/>
        <w:rPr>
          <w:rFonts w:ascii="Calibri" w:hAnsi="Calibri" w:cs="Calibri"/>
        </w:rPr>
      </w:pPr>
      <w:r w:rsidRPr="0026102A">
        <w:rPr>
          <w:rFonts w:ascii="Calibri" w:hAnsi="Calibri" w:cs="Calibri"/>
        </w:rPr>
        <w:t xml:space="preserve">b.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26102A">
        <w:rPr>
          <w:rFonts w:ascii="Calibri" w:hAnsi="Calibri" w:cs="Calibri"/>
        </w:rPr>
        <w:t>pkt</w:t>
      </w:r>
      <w:proofErr w:type="spellEnd"/>
      <w:r w:rsidRPr="0026102A">
        <w:rPr>
          <w:rFonts w:ascii="Calibri" w:hAnsi="Calibri" w:cs="Calibri"/>
        </w:rPr>
        <w:t xml:space="preserve"> 3 ustawy,</w:t>
      </w:r>
    </w:p>
    <w:p w:rsidR="005204CA" w:rsidRPr="0026102A" w:rsidRDefault="005204CA" w:rsidP="005204CA">
      <w:pPr>
        <w:pStyle w:val="Tekstprzypisudolnego"/>
        <w:rPr>
          <w:rFonts w:ascii="Calibri" w:hAnsi="Calibri" w:cs="Calibri"/>
        </w:rPr>
      </w:pPr>
      <w:r w:rsidRPr="0026102A">
        <w:rPr>
          <w:rFonts w:ascii="Calibri" w:hAnsi="Calibri" w:cs="Calibri"/>
        </w:rPr>
        <w:t xml:space="preserve">c. Wykonawcę, którego jednostką dominującą w rozumieniu art. 3 ust. 1 </w:t>
      </w:r>
      <w:proofErr w:type="spellStart"/>
      <w:r w:rsidRPr="0026102A">
        <w:rPr>
          <w:rFonts w:ascii="Calibri" w:hAnsi="Calibri" w:cs="Calibri"/>
        </w:rPr>
        <w:t>pkt</w:t>
      </w:r>
      <w:proofErr w:type="spellEnd"/>
      <w:r w:rsidRPr="0026102A">
        <w:rPr>
          <w:rFonts w:ascii="Calibri" w:hAnsi="Calibri" w:cs="Calibri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26102A">
        <w:rPr>
          <w:rFonts w:ascii="Calibri" w:hAnsi="Calibri" w:cs="Calibri"/>
        </w:rPr>
        <w:t>pkt</w:t>
      </w:r>
      <w:proofErr w:type="spellEnd"/>
      <w:r w:rsidRPr="0026102A">
        <w:rPr>
          <w:rFonts w:ascii="Calibri" w:hAnsi="Calibri" w:cs="Calibri"/>
        </w:rPr>
        <w:t xml:space="preserve"> 3 ustawy</w:t>
      </w:r>
    </w:p>
  </w:footnote>
  <w:footnote w:id="2">
    <w:p w:rsidR="005204CA" w:rsidRPr="0026102A" w:rsidRDefault="005204CA" w:rsidP="005204CA">
      <w:pPr>
        <w:pStyle w:val="Tekstprzypisudolnego"/>
        <w:rPr>
          <w:rFonts w:ascii="Calibri" w:hAnsi="Calibri" w:cs="Calibri"/>
        </w:rPr>
      </w:pPr>
      <w:r w:rsidRPr="0026102A">
        <w:rPr>
          <w:rStyle w:val="Odwoanieprzypisudolnego"/>
          <w:rFonts w:ascii="Calibri" w:hAnsi="Calibri" w:cs="Calibri"/>
        </w:rPr>
        <w:footnoteRef/>
      </w:r>
      <w:r w:rsidRPr="0026102A">
        <w:rPr>
          <w:rFonts w:ascii="Calibri" w:hAnsi="Calibri" w:cs="Calibri"/>
        </w:rPr>
        <w:t xml:space="preserve"> Zamawiający wyklucza udział w postępowaniu:</w:t>
      </w:r>
    </w:p>
    <w:p w:rsidR="005204CA" w:rsidRPr="0026102A" w:rsidRDefault="005204CA" w:rsidP="005204CA">
      <w:pPr>
        <w:pStyle w:val="Tekstprzypisudolnego"/>
        <w:rPr>
          <w:rFonts w:ascii="Calibri" w:hAnsi="Calibri" w:cs="Calibri"/>
        </w:rPr>
      </w:pPr>
      <w:r w:rsidRPr="0026102A">
        <w:rPr>
          <w:rFonts w:ascii="Calibri" w:hAnsi="Calibri" w:cs="Calibri"/>
        </w:rPr>
        <w:t>a. obywateli rosyjskich lub osób fizycznych lub prawnych, podmiotów lub organów z siedzibą w Rosji,</w:t>
      </w:r>
    </w:p>
    <w:p w:rsidR="005204CA" w:rsidRPr="0026102A" w:rsidRDefault="005204CA" w:rsidP="005204CA">
      <w:pPr>
        <w:pStyle w:val="Tekstprzypisudolnego"/>
        <w:rPr>
          <w:rFonts w:ascii="Calibri" w:hAnsi="Calibri" w:cs="Calibri"/>
        </w:rPr>
      </w:pPr>
      <w:r w:rsidRPr="0026102A">
        <w:rPr>
          <w:rFonts w:ascii="Calibri" w:hAnsi="Calibri" w:cs="Calibri"/>
        </w:rPr>
        <w:t>b. osób prawnych, podmiotów lub organów, do których prawa własności bezpośrednio lub pośrednio w ponad 50 % należą do podmiotu, o którym mowa w lit. a) niniejszego punktu;</w:t>
      </w:r>
    </w:p>
    <w:p w:rsidR="005204CA" w:rsidRPr="006B77E0" w:rsidRDefault="005204CA" w:rsidP="005204CA">
      <w:pPr>
        <w:pStyle w:val="Tekstprzypisudolnego"/>
        <w:rPr>
          <w:rFonts w:ascii="Calibri" w:hAnsi="Calibri" w:cs="Calibri"/>
          <w:sz w:val="18"/>
          <w:szCs w:val="18"/>
        </w:rPr>
      </w:pPr>
      <w:r w:rsidRPr="0026102A">
        <w:rPr>
          <w:rFonts w:ascii="Calibri" w:hAnsi="Calibri" w:cs="Calibri"/>
        </w:rPr>
        <w:t>c. osób fizycznych lub prawnych, podmiotów lub organów działających w imieniu lub pod kierunkiem podmiotu, o którym mowa w lit. a) lub b) niniejszego punktu, w tym podwykonawców lub dostawców, w przypadku gdy przypada na nich ponad 10% wartości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D3" w:rsidRDefault="009078D3">
    <w:pPr>
      <w:pStyle w:val="Nagwek"/>
    </w:pPr>
    <w:r w:rsidRPr="009078D3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-259080</wp:posOffset>
          </wp:positionV>
          <wp:extent cx="1876425" cy="5715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78D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-230505</wp:posOffset>
          </wp:positionV>
          <wp:extent cx="2028825" cy="542925"/>
          <wp:effectExtent l="19050" t="0" r="9525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A71"/>
    <w:multiLevelType w:val="hybridMultilevel"/>
    <w:tmpl w:val="65BAED62"/>
    <w:lvl w:ilvl="0" w:tplc="89F8925E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AC82B0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2A08EC7C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0F4E7E80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8B20E5F6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A74EC6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39C6498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B2AE208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CB10D982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1">
    <w:nsid w:val="08FA0993"/>
    <w:multiLevelType w:val="hybridMultilevel"/>
    <w:tmpl w:val="EBEA1F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BD6553"/>
    <w:multiLevelType w:val="hybridMultilevel"/>
    <w:tmpl w:val="FAC01F32"/>
    <w:lvl w:ilvl="0" w:tplc="32E257D4">
      <w:numFmt w:val="bullet"/>
      <w:lvlText w:val="-"/>
      <w:lvlJc w:val="left"/>
      <w:pPr>
        <w:ind w:left="3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3AAB5C">
      <w:numFmt w:val="bullet"/>
      <w:lvlText w:val="•"/>
      <w:lvlJc w:val="left"/>
      <w:pPr>
        <w:ind w:left="921" w:hanging="116"/>
      </w:pPr>
      <w:rPr>
        <w:rFonts w:hint="default"/>
        <w:lang w:val="pl-PL" w:eastAsia="en-US" w:bidi="ar-SA"/>
      </w:rPr>
    </w:lvl>
    <w:lvl w:ilvl="2" w:tplc="8398BE88">
      <w:numFmt w:val="bullet"/>
      <w:lvlText w:val="•"/>
      <w:lvlJc w:val="left"/>
      <w:pPr>
        <w:ind w:left="1842" w:hanging="116"/>
      </w:pPr>
      <w:rPr>
        <w:rFonts w:hint="default"/>
        <w:lang w:val="pl-PL" w:eastAsia="en-US" w:bidi="ar-SA"/>
      </w:rPr>
    </w:lvl>
    <w:lvl w:ilvl="3" w:tplc="E74AAD00">
      <w:numFmt w:val="bullet"/>
      <w:lvlText w:val="•"/>
      <w:lvlJc w:val="left"/>
      <w:pPr>
        <w:ind w:left="2764" w:hanging="116"/>
      </w:pPr>
      <w:rPr>
        <w:rFonts w:hint="default"/>
        <w:lang w:val="pl-PL" w:eastAsia="en-US" w:bidi="ar-SA"/>
      </w:rPr>
    </w:lvl>
    <w:lvl w:ilvl="4" w:tplc="5680E978">
      <w:numFmt w:val="bullet"/>
      <w:lvlText w:val="•"/>
      <w:lvlJc w:val="left"/>
      <w:pPr>
        <w:ind w:left="3685" w:hanging="116"/>
      </w:pPr>
      <w:rPr>
        <w:rFonts w:hint="default"/>
        <w:lang w:val="pl-PL" w:eastAsia="en-US" w:bidi="ar-SA"/>
      </w:rPr>
    </w:lvl>
    <w:lvl w:ilvl="5" w:tplc="2EB8B8CC">
      <w:numFmt w:val="bullet"/>
      <w:lvlText w:val="•"/>
      <w:lvlJc w:val="left"/>
      <w:pPr>
        <w:ind w:left="4607" w:hanging="116"/>
      </w:pPr>
      <w:rPr>
        <w:rFonts w:hint="default"/>
        <w:lang w:val="pl-PL" w:eastAsia="en-US" w:bidi="ar-SA"/>
      </w:rPr>
    </w:lvl>
    <w:lvl w:ilvl="6" w:tplc="01D48BA2">
      <w:numFmt w:val="bullet"/>
      <w:lvlText w:val="•"/>
      <w:lvlJc w:val="left"/>
      <w:pPr>
        <w:ind w:left="5528" w:hanging="116"/>
      </w:pPr>
      <w:rPr>
        <w:rFonts w:hint="default"/>
        <w:lang w:val="pl-PL" w:eastAsia="en-US" w:bidi="ar-SA"/>
      </w:rPr>
    </w:lvl>
    <w:lvl w:ilvl="7" w:tplc="4A029638">
      <w:numFmt w:val="bullet"/>
      <w:lvlText w:val="•"/>
      <w:lvlJc w:val="left"/>
      <w:pPr>
        <w:ind w:left="6449" w:hanging="116"/>
      </w:pPr>
      <w:rPr>
        <w:rFonts w:hint="default"/>
        <w:lang w:val="pl-PL" w:eastAsia="en-US" w:bidi="ar-SA"/>
      </w:rPr>
    </w:lvl>
    <w:lvl w:ilvl="8" w:tplc="52285A7A">
      <w:numFmt w:val="bullet"/>
      <w:lvlText w:val="•"/>
      <w:lvlJc w:val="left"/>
      <w:pPr>
        <w:ind w:left="7371" w:hanging="116"/>
      </w:pPr>
      <w:rPr>
        <w:rFonts w:hint="default"/>
        <w:lang w:val="pl-PL" w:eastAsia="en-US" w:bidi="ar-SA"/>
      </w:rPr>
    </w:lvl>
  </w:abstractNum>
  <w:abstractNum w:abstractNumId="3">
    <w:nsid w:val="4F844E54"/>
    <w:multiLevelType w:val="hybridMultilevel"/>
    <w:tmpl w:val="5E22D136"/>
    <w:lvl w:ilvl="0" w:tplc="A516AAEA">
      <w:start w:val="1"/>
      <w:numFmt w:val="decimal"/>
      <w:lvlText w:val="%1."/>
      <w:lvlJc w:val="left"/>
      <w:pPr>
        <w:ind w:left="21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EE9A2C">
      <w:start w:val="1"/>
      <w:numFmt w:val="lowerLetter"/>
      <w:lvlText w:val="%2."/>
      <w:lvlJc w:val="left"/>
      <w:pPr>
        <w:ind w:left="212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F88A8EC6">
      <w:numFmt w:val="bullet"/>
      <w:lvlText w:val="•"/>
      <w:lvlJc w:val="left"/>
      <w:pPr>
        <w:ind w:left="1219" w:hanging="210"/>
      </w:pPr>
      <w:rPr>
        <w:rFonts w:hint="default"/>
        <w:lang w:val="pl-PL" w:eastAsia="en-US" w:bidi="ar-SA"/>
      </w:rPr>
    </w:lvl>
    <w:lvl w:ilvl="3" w:tplc="A9D4D316">
      <w:numFmt w:val="bullet"/>
      <w:lvlText w:val="•"/>
      <w:lvlJc w:val="left"/>
      <w:pPr>
        <w:ind w:left="2218" w:hanging="210"/>
      </w:pPr>
      <w:rPr>
        <w:rFonts w:hint="default"/>
        <w:lang w:val="pl-PL" w:eastAsia="en-US" w:bidi="ar-SA"/>
      </w:rPr>
    </w:lvl>
    <w:lvl w:ilvl="4" w:tplc="9EA6BD54">
      <w:numFmt w:val="bullet"/>
      <w:lvlText w:val="•"/>
      <w:lvlJc w:val="left"/>
      <w:pPr>
        <w:ind w:left="3218" w:hanging="210"/>
      </w:pPr>
      <w:rPr>
        <w:rFonts w:hint="default"/>
        <w:lang w:val="pl-PL" w:eastAsia="en-US" w:bidi="ar-SA"/>
      </w:rPr>
    </w:lvl>
    <w:lvl w:ilvl="5" w:tplc="B6E2A528">
      <w:numFmt w:val="bullet"/>
      <w:lvlText w:val="•"/>
      <w:lvlJc w:val="left"/>
      <w:pPr>
        <w:ind w:left="4217" w:hanging="210"/>
      </w:pPr>
      <w:rPr>
        <w:rFonts w:hint="default"/>
        <w:lang w:val="pl-PL" w:eastAsia="en-US" w:bidi="ar-SA"/>
      </w:rPr>
    </w:lvl>
    <w:lvl w:ilvl="6" w:tplc="9D76274A">
      <w:numFmt w:val="bullet"/>
      <w:lvlText w:val="•"/>
      <w:lvlJc w:val="left"/>
      <w:pPr>
        <w:ind w:left="5216" w:hanging="210"/>
      </w:pPr>
      <w:rPr>
        <w:rFonts w:hint="default"/>
        <w:lang w:val="pl-PL" w:eastAsia="en-US" w:bidi="ar-SA"/>
      </w:rPr>
    </w:lvl>
    <w:lvl w:ilvl="7" w:tplc="8BB667E0">
      <w:numFmt w:val="bullet"/>
      <w:lvlText w:val="•"/>
      <w:lvlJc w:val="left"/>
      <w:pPr>
        <w:ind w:left="6216" w:hanging="210"/>
      </w:pPr>
      <w:rPr>
        <w:rFonts w:hint="default"/>
        <w:lang w:val="pl-PL" w:eastAsia="en-US" w:bidi="ar-SA"/>
      </w:rPr>
    </w:lvl>
    <w:lvl w:ilvl="8" w:tplc="81844014">
      <w:numFmt w:val="bullet"/>
      <w:lvlText w:val="•"/>
      <w:lvlJc w:val="left"/>
      <w:pPr>
        <w:ind w:left="7215" w:hanging="210"/>
      </w:pPr>
      <w:rPr>
        <w:rFonts w:hint="default"/>
        <w:lang w:val="pl-PL" w:eastAsia="en-US" w:bidi="ar-SA"/>
      </w:rPr>
    </w:lvl>
  </w:abstractNum>
  <w:abstractNum w:abstractNumId="4">
    <w:nsid w:val="58AF6734"/>
    <w:multiLevelType w:val="hybridMultilevel"/>
    <w:tmpl w:val="FDF2B8E8"/>
    <w:lvl w:ilvl="0" w:tplc="3FD8A264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BAB92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EAC08246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15B8A0B2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6B32C25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673287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500E27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FC217E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5F664FAC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5">
    <w:nsid w:val="688B60F0"/>
    <w:multiLevelType w:val="hybridMultilevel"/>
    <w:tmpl w:val="363A988A"/>
    <w:lvl w:ilvl="0" w:tplc="4B322820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76258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3BBAC214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24066CEA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CAF82F4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4FF257E2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1182F0B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522849C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B0483188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6">
    <w:nsid w:val="79446CE3"/>
    <w:multiLevelType w:val="hybridMultilevel"/>
    <w:tmpl w:val="1472C67C"/>
    <w:lvl w:ilvl="0" w:tplc="37C4E966">
      <w:start w:val="1"/>
      <w:numFmt w:val="lowerLetter"/>
      <w:lvlText w:val="%1)"/>
      <w:lvlJc w:val="left"/>
      <w:pPr>
        <w:ind w:left="224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956F93A">
      <w:numFmt w:val="bullet"/>
      <w:lvlText w:val="•"/>
      <w:lvlJc w:val="left"/>
      <w:pPr>
        <w:ind w:left="1119" w:hanging="222"/>
      </w:pPr>
      <w:rPr>
        <w:rFonts w:hint="default"/>
        <w:lang w:val="pl-PL" w:eastAsia="en-US" w:bidi="ar-SA"/>
      </w:rPr>
    </w:lvl>
    <w:lvl w:ilvl="2" w:tplc="D6E0E090">
      <w:numFmt w:val="bullet"/>
      <w:lvlText w:val="•"/>
      <w:lvlJc w:val="left"/>
      <w:pPr>
        <w:ind w:left="2018" w:hanging="222"/>
      </w:pPr>
      <w:rPr>
        <w:rFonts w:hint="default"/>
        <w:lang w:val="pl-PL" w:eastAsia="en-US" w:bidi="ar-SA"/>
      </w:rPr>
    </w:lvl>
    <w:lvl w:ilvl="3" w:tplc="AD5C14FA">
      <w:numFmt w:val="bullet"/>
      <w:lvlText w:val="•"/>
      <w:lvlJc w:val="left"/>
      <w:pPr>
        <w:ind w:left="2918" w:hanging="222"/>
      </w:pPr>
      <w:rPr>
        <w:rFonts w:hint="default"/>
        <w:lang w:val="pl-PL" w:eastAsia="en-US" w:bidi="ar-SA"/>
      </w:rPr>
    </w:lvl>
    <w:lvl w:ilvl="4" w:tplc="31CCDA60">
      <w:numFmt w:val="bullet"/>
      <w:lvlText w:val="•"/>
      <w:lvlJc w:val="left"/>
      <w:pPr>
        <w:ind w:left="3817" w:hanging="222"/>
      </w:pPr>
      <w:rPr>
        <w:rFonts w:hint="default"/>
        <w:lang w:val="pl-PL" w:eastAsia="en-US" w:bidi="ar-SA"/>
      </w:rPr>
    </w:lvl>
    <w:lvl w:ilvl="5" w:tplc="3F5649BA">
      <w:numFmt w:val="bullet"/>
      <w:lvlText w:val="•"/>
      <w:lvlJc w:val="left"/>
      <w:pPr>
        <w:ind w:left="4717" w:hanging="222"/>
      </w:pPr>
      <w:rPr>
        <w:rFonts w:hint="default"/>
        <w:lang w:val="pl-PL" w:eastAsia="en-US" w:bidi="ar-SA"/>
      </w:rPr>
    </w:lvl>
    <w:lvl w:ilvl="6" w:tplc="D5F48B22">
      <w:numFmt w:val="bullet"/>
      <w:lvlText w:val="•"/>
      <w:lvlJc w:val="left"/>
      <w:pPr>
        <w:ind w:left="5616" w:hanging="222"/>
      </w:pPr>
      <w:rPr>
        <w:rFonts w:hint="default"/>
        <w:lang w:val="pl-PL" w:eastAsia="en-US" w:bidi="ar-SA"/>
      </w:rPr>
    </w:lvl>
    <w:lvl w:ilvl="7" w:tplc="25A44F28">
      <w:numFmt w:val="bullet"/>
      <w:lvlText w:val="•"/>
      <w:lvlJc w:val="left"/>
      <w:pPr>
        <w:ind w:left="6515" w:hanging="222"/>
      </w:pPr>
      <w:rPr>
        <w:rFonts w:hint="default"/>
        <w:lang w:val="pl-PL" w:eastAsia="en-US" w:bidi="ar-SA"/>
      </w:rPr>
    </w:lvl>
    <w:lvl w:ilvl="8" w:tplc="03CCE0C8">
      <w:numFmt w:val="bullet"/>
      <w:lvlText w:val="•"/>
      <w:lvlJc w:val="left"/>
      <w:pPr>
        <w:ind w:left="7415" w:hanging="222"/>
      </w:pPr>
      <w:rPr>
        <w:rFonts w:hint="default"/>
        <w:lang w:val="pl-PL" w:eastAsia="en-US" w:bidi="ar-SA"/>
      </w:rPr>
    </w:lvl>
  </w:abstractNum>
  <w:abstractNum w:abstractNumId="7">
    <w:nsid w:val="7BB534ED"/>
    <w:multiLevelType w:val="hybridMultilevel"/>
    <w:tmpl w:val="375E8BC8"/>
    <w:lvl w:ilvl="0" w:tplc="DB5E3D84">
      <w:start w:val="1"/>
      <w:numFmt w:val="lowerLetter"/>
      <w:lvlText w:val="%1)"/>
      <w:lvlJc w:val="left"/>
      <w:pPr>
        <w:ind w:left="3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D6EFAEC">
      <w:numFmt w:val="bullet"/>
      <w:lvlText w:val="•"/>
      <w:lvlJc w:val="left"/>
      <w:pPr>
        <w:ind w:left="921" w:hanging="222"/>
      </w:pPr>
      <w:rPr>
        <w:rFonts w:hint="default"/>
        <w:lang w:val="pl-PL" w:eastAsia="en-US" w:bidi="ar-SA"/>
      </w:rPr>
    </w:lvl>
    <w:lvl w:ilvl="2" w:tplc="E410F92E">
      <w:numFmt w:val="bullet"/>
      <w:lvlText w:val="•"/>
      <w:lvlJc w:val="left"/>
      <w:pPr>
        <w:ind w:left="1842" w:hanging="222"/>
      </w:pPr>
      <w:rPr>
        <w:rFonts w:hint="default"/>
        <w:lang w:val="pl-PL" w:eastAsia="en-US" w:bidi="ar-SA"/>
      </w:rPr>
    </w:lvl>
    <w:lvl w:ilvl="3" w:tplc="F8D24DA6">
      <w:numFmt w:val="bullet"/>
      <w:lvlText w:val="•"/>
      <w:lvlJc w:val="left"/>
      <w:pPr>
        <w:ind w:left="2764" w:hanging="222"/>
      </w:pPr>
      <w:rPr>
        <w:rFonts w:hint="default"/>
        <w:lang w:val="pl-PL" w:eastAsia="en-US" w:bidi="ar-SA"/>
      </w:rPr>
    </w:lvl>
    <w:lvl w:ilvl="4" w:tplc="6CCC32A6">
      <w:numFmt w:val="bullet"/>
      <w:lvlText w:val="•"/>
      <w:lvlJc w:val="left"/>
      <w:pPr>
        <w:ind w:left="3685" w:hanging="222"/>
      </w:pPr>
      <w:rPr>
        <w:rFonts w:hint="default"/>
        <w:lang w:val="pl-PL" w:eastAsia="en-US" w:bidi="ar-SA"/>
      </w:rPr>
    </w:lvl>
    <w:lvl w:ilvl="5" w:tplc="7B7CE124">
      <w:numFmt w:val="bullet"/>
      <w:lvlText w:val="•"/>
      <w:lvlJc w:val="left"/>
      <w:pPr>
        <w:ind w:left="4607" w:hanging="222"/>
      </w:pPr>
      <w:rPr>
        <w:rFonts w:hint="default"/>
        <w:lang w:val="pl-PL" w:eastAsia="en-US" w:bidi="ar-SA"/>
      </w:rPr>
    </w:lvl>
    <w:lvl w:ilvl="6" w:tplc="E3BEB05C">
      <w:numFmt w:val="bullet"/>
      <w:lvlText w:val="•"/>
      <w:lvlJc w:val="left"/>
      <w:pPr>
        <w:ind w:left="5528" w:hanging="222"/>
      </w:pPr>
      <w:rPr>
        <w:rFonts w:hint="default"/>
        <w:lang w:val="pl-PL" w:eastAsia="en-US" w:bidi="ar-SA"/>
      </w:rPr>
    </w:lvl>
    <w:lvl w:ilvl="7" w:tplc="68340D0E">
      <w:numFmt w:val="bullet"/>
      <w:lvlText w:val="•"/>
      <w:lvlJc w:val="left"/>
      <w:pPr>
        <w:ind w:left="6449" w:hanging="222"/>
      </w:pPr>
      <w:rPr>
        <w:rFonts w:hint="default"/>
        <w:lang w:val="pl-PL" w:eastAsia="en-US" w:bidi="ar-SA"/>
      </w:rPr>
    </w:lvl>
    <w:lvl w:ilvl="8" w:tplc="4BDA7442">
      <w:numFmt w:val="bullet"/>
      <w:lvlText w:val="•"/>
      <w:lvlJc w:val="left"/>
      <w:pPr>
        <w:ind w:left="7371" w:hanging="222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075D"/>
    <w:rsid w:val="000027FD"/>
    <w:rsid w:val="001A0FD6"/>
    <w:rsid w:val="005204CA"/>
    <w:rsid w:val="0055193A"/>
    <w:rsid w:val="0061075D"/>
    <w:rsid w:val="00646698"/>
    <w:rsid w:val="00697828"/>
    <w:rsid w:val="0080166E"/>
    <w:rsid w:val="009078D3"/>
    <w:rsid w:val="00927BBA"/>
    <w:rsid w:val="00BA41C6"/>
    <w:rsid w:val="00D3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075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075D"/>
    <w:pPr>
      <w:spacing w:before="160"/>
      <w:ind w:left="3"/>
    </w:pPr>
  </w:style>
  <w:style w:type="paragraph" w:styleId="Tytu">
    <w:name w:val="Title"/>
    <w:basedOn w:val="Normalny"/>
    <w:uiPriority w:val="1"/>
    <w:qFormat/>
    <w:rsid w:val="0061075D"/>
    <w:pPr>
      <w:spacing w:before="25"/>
      <w:ind w:right="133"/>
      <w:jc w:val="center"/>
    </w:pPr>
    <w:rPr>
      <w:sz w:val="28"/>
      <w:szCs w:val="28"/>
    </w:rPr>
  </w:style>
  <w:style w:type="paragraph" w:styleId="Akapitzlist">
    <w:name w:val="List Paragraph"/>
    <w:aliases w:val="Wypunktowanie,L1,Numerowanie,BulletC,Wyliczanie,Obiekt,normalny tekst,Akapit z listą31,Bullets,Akapit z listą5,lp1,List Paragraph2,CW_Lista,Preambuła"/>
    <w:basedOn w:val="Normalny"/>
    <w:link w:val="AkapitzlistZnak"/>
    <w:uiPriority w:val="34"/>
    <w:qFormat/>
    <w:rsid w:val="0061075D"/>
    <w:pPr>
      <w:spacing w:before="160"/>
      <w:ind w:left="3"/>
    </w:pPr>
  </w:style>
  <w:style w:type="paragraph" w:customStyle="1" w:styleId="TableParagraph">
    <w:name w:val="Table Paragraph"/>
    <w:basedOn w:val="Normalny"/>
    <w:uiPriority w:val="1"/>
    <w:qFormat/>
    <w:rsid w:val="0061075D"/>
  </w:style>
  <w:style w:type="table" w:styleId="Tabela-Siatka">
    <w:name w:val="Table Grid"/>
    <w:basedOn w:val="Standardowy"/>
    <w:uiPriority w:val="39"/>
    <w:rsid w:val="00D3360B"/>
    <w:pPr>
      <w:widowControl/>
      <w:autoSpaceDE/>
      <w:autoSpaceDN/>
    </w:pPr>
    <w:rPr>
      <w:kern w:val="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8D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8D3"/>
    <w:rPr>
      <w:rFonts w:ascii="Calibri" w:eastAsia="Calibri" w:hAnsi="Calibri" w:cs="Calibri"/>
      <w:lang w:val="pl-PL"/>
    </w:rPr>
  </w:style>
  <w:style w:type="paragraph" w:customStyle="1" w:styleId="LO-normal">
    <w:name w:val="LO-normal"/>
    <w:qFormat/>
    <w:rsid w:val="00646698"/>
    <w:pPr>
      <w:autoSpaceDE/>
      <w:autoSpaceDN/>
      <w:jc w:val="both"/>
    </w:pPr>
    <w:rPr>
      <w:rFonts w:ascii="Calibri" w:eastAsia="NSimSun" w:hAnsi="Calibri" w:cs="Arial"/>
      <w:sz w:val="24"/>
      <w:szCs w:val="24"/>
      <w:lang w:val="pl-PL" w:eastAsia="zh-CN" w:bidi="hi-IN"/>
    </w:rPr>
  </w:style>
  <w:style w:type="table" w:customStyle="1" w:styleId="TableNormal1">
    <w:name w:val="Table Normal1"/>
    <w:rsid w:val="00646698"/>
    <w:pPr>
      <w:widowControl/>
      <w:autoSpaceDE/>
      <w:autoSpaceDN/>
    </w:pPr>
    <w:rPr>
      <w:rFonts w:ascii="Calibri" w:eastAsia="NSimSun" w:hAnsi="Calibri" w:cs="Arial"/>
      <w:sz w:val="20"/>
      <w:szCs w:val="24"/>
      <w:lang w:val="pl-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46698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customStyle="1" w:styleId="AkapitzlistZnak">
    <w:name w:val="Akapit z listą Znak"/>
    <w:aliases w:val="Wypunktowanie Znak,L1 Znak,Numerowanie Znak,BulletC Znak,Wyliczanie Znak,Obiekt Znak,normalny tekst Znak,Akapit z listą31 Znak,Bullets Znak,Akapit z listą5 Znak,lp1 Znak,List Paragraph2 Znak,CW_Lista Znak,Preambuła Znak"/>
    <w:link w:val="Akapitzlist"/>
    <w:uiPriority w:val="34"/>
    <w:qFormat/>
    <w:locked/>
    <w:rsid w:val="0055193A"/>
    <w:rPr>
      <w:rFonts w:ascii="Calibri" w:eastAsia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4CA"/>
    <w:pPr>
      <w:autoSpaceDE/>
      <w:autoSpaceDN/>
      <w:adjustRightInd w:val="0"/>
      <w:jc w:val="both"/>
    </w:pPr>
    <w:rPr>
      <w:rFonts w:ascii="Times New Roman" w:eastAsia="Times New Roman" w:hAnsi="Times New Roman" w:cs="Times New Roman"/>
      <w:sz w:val="20"/>
      <w:szCs w:val="20"/>
      <w:u w:color="FFFFF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4CA"/>
    <w:rPr>
      <w:rFonts w:ascii="Times New Roman" w:eastAsia="Times New Roman" w:hAnsi="Times New Roman" w:cs="Times New Roman"/>
      <w:sz w:val="20"/>
      <w:szCs w:val="20"/>
      <w:u w:color="FFFFFF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204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2E0F0-A819-41CF-A3A3-AA52A6BB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Pląskowska</dc:creator>
  <cp:lastModifiedBy>user</cp:lastModifiedBy>
  <cp:revision>2</cp:revision>
  <dcterms:created xsi:type="dcterms:W3CDTF">2025-04-27T23:18:00Z</dcterms:created>
  <dcterms:modified xsi:type="dcterms:W3CDTF">2025-04-27T23:18:00Z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2024-12-04T00:00:00Z</vt:filetime>
  </property>
</Properties>
</file>