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D3" w:rsidRDefault="009078D3" w:rsidP="009078D3">
      <w:pPr>
        <w:pStyle w:val="Tytu"/>
        <w:ind w:left="6480"/>
        <w:jc w:val="left"/>
        <w:rPr>
          <w:sz w:val="22"/>
          <w:szCs w:val="22"/>
        </w:rPr>
      </w:pPr>
    </w:p>
    <w:p w:rsidR="00765829" w:rsidRPr="009576FC" w:rsidRDefault="00765829" w:rsidP="00765829">
      <w:pPr>
        <w:ind w:left="4248"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Wrocław, dnia 28.04.2025</w:t>
      </w:r>
    </w:p>
    <w:p w:rsidR="00765829" w:rsidRPr="009576FC" w:rsidRDefault="00765829" w:rsidP="00765829">
      <w:pPr>
        <w:ind w:left="4248" w:firstLine="708"/>
        <w:jc w:val="both"/>
        <w:rPr>
          <w:rFonts w:asciiTheme="minorHAnsi" w:hAnsiTheme="minorHAnsi" w:cstheme="minorHAnsi"/>
          <w:b/>
        </w:rPr>
      </w:pPr>
      <w:r w:rsidRPr="009576FC">
        <w:rPr>
          <w:rFonts w:asciiTheme="minorHAnsi" w:hAnsiTheme="minorHAnsi" w:cstheme="minorHAnsi"/>
        </w:rPr>
        <w:t xml:space="preserve">   </w:t>
      </w:r>
      <w:r w:rsidRPr="009576FC">
        <w:rPr>
          <w:rFonts w:asciiTheme="minorHAnsi" w:hAnsiTheme="minorHAnsi" w:cstheme="minorHAnsi"/>
        </w:rPr>
        <w:tab/>
      </w:r>
    </w:p>
    <w:p w:rsidR="00765829" w:rsidRPr="009576FC" w:rsidRDefault="00765829" w:rsidP="00765829">
      <w:pPr>
        <w:rPr>
          <w:rFonts w:asciiTheme="minorHAnsi" w:hAnsiTheme="minorHAnsi" w:cstheme="minorHAnsi"/>
          <w:b/>
        </w:rPr>
      </w:pPr>
      <w:r w:rsidRPr="009576FC">
        <w:rPr>
          <w:rFonts w:asciiTheme="minorHAnsi" w:hAnsiTheme="minorHAnsi" w:cstheme="minorHAnsi"/>
          <w:b/>
        </w:rPr>
        <w:t xml:space="preserve">Nr postępowania: </w:t>
      </w:r>
      <w:r w:rsidRPr="009576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13/2025</w:t>
      </w:r>
    </w:p>
    <w:p w:rsidR="00765829" w:rsidRPr="009576FC" w:rsidRDefault="00765829" w:rsidP="00765829">
      <w:pPr>
        <w:rPr>
          <w:rFonts w:asciiTheme="minorHAnsi" w:hAnsiTheme="minorHAnsi" w:cstheme="minorHAnsi"/>
          <w:b/>
        </w:rPr>
      </w:pPr>
    </w:p>
    <w:p w:rsidR="00765829" w:rsidRPr="009576FC" w:rsidRDefault="00765829" w:rsidP="00765829">
      <w:pPr>
        <w:jc w:val="center"/>
        <w:rPr>
          <w:rFonts w:asciiTheme="minorHAnsi" w:hAnsiTheme="minorHAnsi" w:cstheme="minorHAnsi"/>
          <w:b/>
          <w:bCs/>
        </w:rPr>
      </w:pPr>
    </w:p>
    <w:p w:rsidR="00765829" w:rsidRDefault="00765829" w:rsidP="00765829">
      <w:pPr>
        <w:jc w:val="center"/>
        <w:rPr>
          <w:rFonts w:asciiTheme="minorHAnsi" w:hAnsiTheme="minorHAnsi" w:cstheme="minorHAnsi"/>
          <w:b/>
          <w:bCs/>
        </w:rPr>
      </w:pPr>
      <w:r w:rsidRPr="009576FC">
        <w:rPr>
          <w:rFonts w:asciiTheme="minorHAnsi" w:hAnsiTheme="minorHAnsi" w:cstheme="minorHAnsi"/>
          <w:b/>
          <w:bCs/>
        </w:rPr>
        <w:t>ZAPYTANIE OFERTOWE</w:t>
      </w:r>
    </w:p>
    <w:p w:rsidR="00765829" w:rsidRPr="008B5E46" w:rsidRDefault="00765829" w:rsidP="00765829">
      <w:pPr>
        <w:jc w:val="center"/>
        <w:rPr>
          <w:rFonts w:asciiTheme="minorHAnsi" w:hAnsiTheme="minorHAnsi" w:cstheme="minorHAnsi"/>
          <w:b/>
          <w:bCs/>
        </w:rPr>
      </w:pPr>
      <w:r w:rsidRPr="008B5E46">
        <w:rPr>
          <w:rFonts w:asciiTheme="minorHAnsi" w:hAnsiTheme="minorHAnsi" w:cstheme="minorHAnsi"/>
          <w:b/>
          <w:bCs/>
        </w:rPr>
        <w:t xml:space="preserve">na </w:t>
      </w:r>
      <w:bookmarkStart w:id="0" w:name="_Hlk159419597"/>
      <w:r w:rsidRPr="00765829">
        <w:rPr>
          <w:b/>
        </w:rPr>
        <w:t>dostawę standardów DNA/RNA oraz standardów patogenów niezbędnych do opracowania testów w oparciu o technikę LAMP</w:t>
      </w:r>
      <w:bookmarkEnd w:id="0"/>
      <w:r w:rsidRPr="00765829">
        <w:rPr>
          <w:b/>
        </w:rPr>
        <w:t>.</w:t>
      </w:r>
    </w:p>
    <w:p w:rsidR="00765829" w:rsidRDefault="00765829" w:rsidP="00765829">
      <w:pPr>
        <w:jc w:val="center"/>
        <w:rPr>
          <w:rFonts w:asciiTheme="minorHAnsi" w:hAnsiTheme="minorHAnsi" w:cstheme="minorHAnsi"/>
          <w:b/>
          <w:bCs/>
        </w:rPr>
      </w:pPr>
    </w:p>
    <w:p w:rsidR="00765829" w:rsidRPr="009576FC" w:rsidRDefault="00765829" w:rsidP="00765829">
      <w:pPr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-5" w:type="dxa"/>
        <w:tblLook w:val="04A0"/>
      </w:tblPr>
      <w:tblGrid>
        <w:gridCol w:w="9356"/>
      </w:tblGrid>
      <w:tr w:rsidR="00765829" w:rsidRPr="009576FC" w:rsidTr="0062645E">
        <w:tc>
          <w:tcPr>
            <w:tcW w:w="9356" w:type="dxa"/>
            <w:shd w:val="pct10" w:color="auto" w:fill="auto"/>
          </w:tcPr>
          <w:p w:rsidR="00765829" w:rsidRPr="009576FC" w:rsidRDefault="00765829" w:rsidP="00765829">
            <w:pPr>
              <w:pStyle w:val="Nagwek1"/>
              <w:numPr>
                <w:ilvl w:val="0"/>
                <w:numId w:val="9"/>
              </w:numPr>
              <w:jc w:val="left"/>
              <w:outlineLvl w:val="0"/>
              <w:rPr>
                <w:rFonts w:asciiTheme="minorHAnsi" w:hAnsiTheme="minorHAnsi" w:cstheme="minorHAnsi"/>
                <w:sz w:val="22"/>
              </w:rPr>
            </w:pPr>
            <w:bookmarkStart w:id="1" w:name="_Toc47917519"/>
            <w:bookmarkStart w:id="2" w:name="_Toc37409765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>Informacja o Zamawiającym</w:t>
            </w:r>
            <w:bookmarkEnd w:id="1"/>
            <w:bookmarkEnd w:id="2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:rsidR="00765829" w:rsidRPr="009576FC" w:rsidRDefault="00765829" w:rsidP="00765829">
      <w:pPr>
        <w:rPr>
          <w:rFonts w:asciiTheme="minorHAnsi" w:hAnsiTheme="minorHAnsi" w:cstheme="minorHAnsi"/>
        </w:rPr>
      </w:pPr>
    </w:p>
    <w:p w:rsidR="00765829" w:rsidRPr="00765829" w:rsidRDefault="00765829" w:rsidP="00765829">
      <w:pPr>
        <w:rPr>
          <w:rFonts w:eastAsiaTheme="majorEastAsia"/>
        </w:rPr>
      </w:pPr>
      <w:r w:rsidRPr="00765829">
        <w:rPr>
          <w:rStyle w:val="Pogrubienie"/>
          <w:color w:val="3C3D59"/>
          <w:shd w:val="clear" w:color="auto" w:fill="F8F8F8"/>
        </w:rPr>
        <w:t xml:space="preserve">GMT </w:t>
      </w:r>
      <w:proofErr w:type="spellStart"/>
      <w:r w:rsidRPr="00765829">
        <w:rPr>
          <w:rStyle w:val="Pogrubienie"/>
          <w:color w:val="3C3D59"/>
          <w:shd w:val="clear" w:color="auto" w:fill="F8F8F8"/>
        </w:rPr>
        <w:t>Foodsafety</w:t>
      </w:r>
      <w:proofErr w:type="spellEnd"/>
      <w:r w:rsidRPr="00765829">
        <w:rPr>
          <w:rStyle w:val="Pogrubienie"/>
          <w:color w:val="3C3D59"/>
          <w:shd w:val="clear" w:color="auto" w:fill="F8F8F8"/>
        </w:rPr>
        <w:t xml:space="preserve"> Sp. z o.o.</w:t>
      </w:r>
      <w:r w:rsidRPr="00765829">
        <w:rPr>
          <w:color w:val="3C3D59"/>
        </w:rPr>
        <w:br/>
      </w:r>
      <w:r w:rsidRPr="00765829">
        <w:rPr>
          <w:color w:val="3C3D59"/>
          <w:shd w:val="clear" w:color="auto" w:fill="F8F8F8"/>
        </w:rPr>
        <w:t>ul. Bierutowska 57-59</w:t>
      </w:r>
      <w:r w:rsidRPr="00765829">
        <w:rPr>
          <w:color w:val="3C3D59"/>
        </w:rPr>
        <w:br/>
      </w:r>
      <w:r w:rsidRPr="00765829">
        <w:rPr>
          <w:color w:val="3C3D59"/>
          <w:shd w:val="clear" w:color="auto" w:fill="F8F8F8"/>
        </w:rPr>
        <w:t>51-317 Wrocław, Polska</w:t>
      </w:r>
    </w:p>
    <w:p w:rsidR="00765829" w:rsidRDefault="00765829" w:rsidP="00765829">
      <w:pPr>
        <w:rPr>
          <w:rFonts w:asciiTheme="minorHAnsi" w:eastAsiaTheme="majorEastAsia" w:hAnsiTheme="minorHAnsi" w:cstheme="minorHAnsi"/>
        </w:rPr>
      </w:pPr>
      <w:r w:rsidRPr="00765829">
        <w:rPr>
          <w:rFonts w:asciiTheme="minorHAnsi" w:eastAsiaTheme="majorEastAsia" w:hAnsiTheme="minorHAnsi" w:cstheme="minorHAnsi"/>
        </w:rPr>
        <w:t xml:space="preserve">NIP: </w:t>
      </w:r>
      <w:r w:rsidRPr="00765829">
        <w:rPr>
          <w:color w:val="3C3D59"/>
          <w:shd w:val="clear" w:color="auto" w:fill="F8F8F8"/>
        </w:rPr>
        <w:t>8952247864</w:t>
      </w:r>
    </w:p>
    <w:p w:rsidR="00765829" w:rsidRPr="009576FC" w:rsidRDefault="00765829" w:rsidP="00765829">
      <w:pPr>
        <w:rPr>
          <w:rFonts w:asciiTheme="minorHAnsi" w:hAnsiTheme="minorHAnsi" w:cstheme="minorHAnsi"/>
          <w:shd w:val="clear" w:color="auto" w:fill="FFFFFF"/>
        </w:rPr>
      </w:pPr>
      <w:r w:rsidRPr="009576FC">
        <w:rPr>
          <w:rFonts w:asciiTheme="minorHAnsi" w:hAnsiTheme="minorHAnsi" w:cstheme="minorHAnsi"/>
        </w:rPr>
        <w:t xml:space="preserve">adres e-mail osoby kontaktowej w sprawie </w:t>
      </w:r>
      <w:r w:rsidRPr="009576FC">
        <w:rPr>
          <w:rFonts w:asciiTheme="minorHAnsi" w:hAnsiTheme="minorHAnsi" w:cstheme="minorHAnsi"/>
          <w:color w:val="000000" w:themeColor="text1"/>
        </w:rPr>
        <w:t>postępowania: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</w:rPr>
        <w:t>m.malodobra-mazur</w:t>
      </w:r>
      <w:r w:rsidRPr="00C16E5D">
        <w:rPr>
          <w:rFonts w:asciiTheme="minorHAnsi" w:hAnsiTheme="minorHAnsi" w:cstheme="minorHAnsi"/>
        </w:rPr>
        <w:t>@genomtec.com</w:t>
      </w:r>
    </w:p>
    <w:p w:rsidR="00765829" w:rsidRPr="009576FC" w:rsidRDefault="00765829" w:rsidP="00765829">
      <w:pPr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356"/>
      </w:tblGrid>
      <w:tr w:rsidR="00765829" w:rsidRPr="009576FC" w:rsidTr="0062645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65829" w:rsidRPr="009576FC" w:rsidRDefault="00765829" w:rsidP="00765829">
            <w:pPr>
              <w:pStyle w:val="Nagwek1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576FC">
              <w:rPr>
                <w:rFonts w:asciiTheme="minorHAnsi" w:hAnsiTheme="minorHAnsi" w:cstheme="minorHAnsi"/>
                <w:sz w:val="22"/>
                <w:szCs w:val="22"/>
              </w:rPr>
              <w:t xml:space="preserve">Podstawowe informacje </w:t>
            </w:r>
          </w:p>
        </w:tc>
      </w:tr>
    </w:tbl>
    <w:p w:rsidR="00765829" w:rsidRPr="009576FC" w:rsidRDefault="00765829" w:rsidP="00765829">
      <w:pPr>
        <w:rPr>
          <w:rFonts w:asciiTheme="minorHAnsi" w:hAnsiTheme="minorHAnsi" w:cstheme="minorHAnsi"/>
          <w:color w:val="000000" w:themeColor="text1"/>
        </w:rPr>
      </w:pPr>
    </w:p>
    <w:p w:rsidR="00765829" w:rsidRDefault="00765829" w:rsidP="00765829">
      <w:pPr>
        <w:pStyle w:val="Akapitzlist"/>
        <w:widowControl/>
        <w:numPr>
          <w:ilvl w:val="0"/>
          <w:numId w:val="32"/>
        </w:numPr>
        <w:autoSpaceDE/>
        <w:autoSpaceDN/>
        <w:spacing w:before="0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9576FC">
        <w:rPr>
          <w:rFonts w:asciiTheme="minorHAnsi" w:hAnsiTheme="minorHAnsi" w:cstheme="minorHAnsi"/>
          <w:color w:val="000000" w:themeColor="text1"/>
        </w:rPr>
        <w:t xml:space="preserve">Postępowanie oznaczone jest znakiem: </w:t>
      </w:r>
      <w:r>
        <w:rPr>
          <w:rFonts w:asciiTheme="minorHAnsi" w:hAnsiTheme="minorHAnsi" w:cstheme="minorHAnsi"/>
        </w:rPr>
        <w:t>13/2025</w:t>
      </w:r>
    </w:p>
    <w:p w:rsidR="00765829" w:rsidRPr="00765829" w:rsidRDefault="00765829" w:rsidP="00765829">
      <w:pPr>
        <w:pStyle w:val="Akapitzlist"/>
        <w:widowControl/>
        <w:numPr>
          <w:ilvl w:val="0"/>
          <w:numId w:val="32"/>
        </w:numPr>
        <w:autoSpaceDE/>
        <w:autoSpaceDN/>
        <w:spacing w:before="0"/>
        <w:ind w:left="360"/>
        <w:jc w:val="both"/>
        <w:rPr>
          <w:color w:val="000000" w:themeColor="text1"/>
        </w:rPr>
      </w:pPr>
      <w:r w:rsidRPr="00765829">
        <w:rPr>
          <w:color w:val="000000" w:themeColor="text1"/>
        </w:rPr>
        <w:t xml:space="preserve">Postępowanie realizowane jest w ramach projektu nr umowy </w:t>
      </w:r>
      <w:r w:rsidRPr="00765829">
        <w:rPr>
          <w:rFonts w:eastAsia="Times New Roman"/>
          <w:color w:val="000000"/>
          <w:lang w:eastAsia="pl-PL"/>
        </w:rPr>
        <w:t>NUTRITECH1/002M/2022 </w:t>
      </w:r>
      <w:r w:rsidRPr="00765829">
        <w:rPr>
          <w:color w:val="000000" w:themeColor="text1"/>
        </w:rPr>
        <w:t xml:space="preserve">pt.  </w:t>
      </w:r>
      <w:r w:rsidRPr="00765829">
        <w:rPr>
          <w:rFonts w:eastAsia="Times New Roman"/>
          <w:color w:val="000000"/>
          <w:lang w:eastAsia="pl-PL"/>
        </w:rPr>
        <w:t xml:space="preserve">Opracowanie technologii oraz mobilnej aparatury diagnostycznej bazującej na rozwiązaniu </w:t>
      </w:r>
      <w:proofErr w:type="spellStart"/>
      <w:r w:rsidRPr="00765829">
        <w:rPr>
          <w:rFonts w:eastAsia="Times New Roman"/>
          <w:color w:val="000000"/>
          <w:lang w:eastAsia="pl-PL"/>
        </w:rPr>
        <w:t>lab-on-chip</w:t>
      </w:r>
      <w:proofErr w:type="spellEnd"/>
      <w:r w:rsidRPr="00765829">
        <w:rPr>
          <w:rFonts w:eastAsia="Times New Roman"/>
          <w:color w:val="000000"/>
          <w:lang w:eastAsia="pl-PL"/>
        </w:rPr>
        <w:t xml:space="preserve"> do wykrywania chorób zakaźnych</w:t>
      </w:r>
    </w:p>
    <w:p w:rsidR="00765829" w:rsidRPr="009576FC" w:rsidRDefault="00765829" w:rsidP="00765829">
      <w:pPr>
        <w:pStyle w:val="Akapitzlist"/>
        <w:widowControl/>
        <w:numPr>
          <w:ilvl w:val="0"/>
          <w:numId w:val="32"/>
        </w:numPr>
        <w:autoSpaceDE/>
        <w:autoSpaceDN/>
        <w:spacing w:before="0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9576FC">
        <w:rPr>
          <w:rFonts w:asciiTheme="minorHAnsi" w:hAnsiTheme="minorHAnsi" w:cstheme="minorHAnsi"/>
          <w:color w:val="000000" w:themeColor="text1"/>
        </w:rPr>
        <w:t>Ilekroć w niniejszym Zapytaniu ofertowym lub jego załącznikach używa się pojęcia:</w:t>
      </w:r>
    </w:p>
    <w:p w:rsidR="00765829" w:rsidRPr="009576FC" w:rsidRDefault="00765829" w:rsidP="00765829">
      <w:pPr>
        <w:pStyle w:val="Akapitzlist"/>
        <w:widowControl/>
        <w:numPr>
          <w:ilvl w:val="0"/>
          <w:numId w:val="33"/>
        </w:numPr>
        <w:autoSpaceDE/>
        <w:autoSpaceDN/>
        <w:spacing w:before="0"/>
        <w:jc w:val="both"/>
        <w:rPr>
          <w:rFonts w:asciiTheme="minorHAnsi" w:hAnsiTheme="minorHAnsi" w:cstheme="minorHAnsi"/>
          <w:color w:val="000000" w:themeColor="text1"/>
        </w:rPr>
      </w:pPr>
      <w:r w:rsidRPr="009576FC">
        <w:rPr>
          <w:rFonts w:asciiTheme="minorHAnsi" w:hAnsiTheme="minorHAnsi" w:cstheme="minorHAnsi"/>
          <w:color w:val="000000" w:themeColor="text1"/>
        </w:rPr>
        <w:t>Przedmiot Zamówienia – należy przez to rozumieć przedmiot zamówienia określony szczegółowo w niniejszym Zapytaniu ofertowym, w szczególności w Rozdziale 4 Zapytania ofertowego</w:t>
      </w:r>
      <w:r>
        <w:rPr>
          <w:rFonts w:asciiTheme="minorHAnsi" w:hAnsiTheme="minorHAnsi" w:cstheme="minorHAnsi"/>
          <w:color w:val="000000" w:themeColor="text1"/>
        </w:rPr>
        <w:t>;</w:t>
      </w:r>
    </w:p>
    <w:p w:rsidR="00765829" w:rsidRPr="009576FC" w:rsidRDefault="00765829" w:rsidP="00765829">
      <w:pPr>
        <w:pStyle w:val="Akapitzlist"/>
        <w:widowControl/>
        <w:numPr>
          <w:ilvl w:val="0"/>
          <w:numId w:val="33"/>
        </w:numPr>
        <w:autoSpaceDE/>
        <w:autoSpaceDN/>
        <w:spacing w:before="0"/>
        <w:jc w:val="both"/>
        <w:rPr>
          <w:rFonts w:asciiTheme="minorHAnsi" w:hAnsiTheme="minorHAnsi" w:cstheme="minorHAnsi"/>
          <w:color w:val="000000" w:themeColor="text1"/>
        </w:rPr>
      </w:pPr>
      <w:r w:rsidRPr="009576FC">
        <w:rPr>
          <w:rFonts w:asciiTheme="minorHAnsi" w:hAnsiTheme="minorHAnsi" w:cstheme="minorHAnsi"/>
          <w:color w:val="000000" w:themeColor="text1"/>
        </w:rPr>
        <w:t>Umowa – należy przez to rozumieć umowę, która zostanie zawarta między Zamawiającym a Wykonawcą wyłonionym w niniejszym postępowaniu;</w:t>
      </w:r>
    </w:p>
    <w:p w:rsidR="00765829" w:rsidRDefault="00765829" w:rsidP="00765829">
      <w:pPr>
        <w:pStyle w:val="Akapitzlist"/>
        <w:widowControl/>
        <w:numPr>
          <w:ilvl w:val="0"/>
          <w:numId w:val="33"/>
        </w:numPr>
        <w:autoSpaceDE/>
        <w:autoSpaceDN/>
        <w:spacing w:before="0"/>
        <w:jc w:val="both"/>
        <w:rPr>
          <w:rFonts w:asciiTheme="minorHAnsi" w:hAnsiTheme="minorHAnsi" w:cstheme="minorHAnsi"/>
          <w:color w:val="000000" w:themeColor="text1"/>
        </w:rPr>
      </w:pPr>
      <w:r w:rsidRPr="009576FC">
        <w:rPr>
          <w:rFonts w:asciiTheme="minorHAnsi" w:hAnsiTheme="minorHAnsi" w:cstheme="minorHAnsi"/>
          <w:color w:val="000000" w:themeColor="text1"/>
        </w:rPr>
        <w:t>Wykonawca – należy przez to rozumieć oferenta, który złoży ofertę w niniejszym postępowaniu lub wykonawcę wyłonionego w niniejszym postępowaniu, z którym zostanie zawarta Umowa – w zależności od kontekstu;</w:t>
      </w:r>
    </w:p>
    <w:p w:rsidR="00765829" w:rsidRPr="00C16E5D" w:rsidRDefault="00765829" w:rsidP="00765829">
      <w:pPr>
        <w:pStyle w:val="Akapitzlist"/>
        <w:widowControl/>
        <w:numPr>
          <w:ilvl w:val="0"/>
          <w:numId w:val="33"/>
        </w:numPr>
        <w:autoSpaceDE/>
        <w:autoSpaceDN/>
        <w:spacing w:before="0"/>
        <w:jc w:val="both"/>
        <w:rPr>
          <w:rFonts w:asciiTheme="minorHAnsi" w:hAnsiTheme="minorHAnsi" w:cstheme="minorHAnsi"/>
          <w:color w:val="000000" w:themeColor="text1"/>
        </w:rPr>
      </w:pPr>
      <w:r w:rsidRPr="00C16E5D">
        <w:rPr>
          <w:rFonts w:asciiTheme="minorHAnsi" w:hAnsiTheme="minorHAnsi" w:cstheme="minorHAnsi"/>
          <w:color w:val="000000" w:themeColor="text1"/>
        </w:rPr>
        <w:t xml:space="preserve">Zamawiający – należy przez to rozumieć </w:t>
      </w:r>
      <w:r w:rsidRPr="00C16E5D">
        <w:rPr>
          <w:rFonts w:asciiTheme="minorHAnsi" w:eastAsiaTheme="majorEastAsia" w:hAnsiTheme="minorHAnsi" w:cstheme="minorHAnsi"/>
        </w:rPr>
        <w:t xml:space="preserve"> </w:t>
      </w:r>
      <w:r w:rsidRPr="00765829">
        <w:rPr>
          <w:rStyle w:val="Pogrubienie"/>
          <w:color w:val="3C3D59"/>
          <w:shd w:val="clear" w:color="auto" w:fill="F8F8F8"/>
        </w:rPr>
        <w:t xml:space="preserve">GMT </w:t>
      </w:r>
      <w:proofErr w:type="spellStart"/>
      <w:r w:rsidRPr="00765829">
        <w:rPr>
          <w:rStyle w:val="Pogrubienie"/>
          <w:color w:val="3C3D59"/>
          <w:shd w:val="clear" w:color="auto" w:fill="F8F8F8"/>
        </w:rPr>
        <w:t>Foodsafety</w:t>
      </w:r>
      <w:proofErr w:type="spellEnd"/>
      <w:r w:rsidRPr="00765829">
        <w:rPr>
          <w:rStyle w:val="Pogrubienie"/>
          <w:color w:val="3C3D59"/>
          <w:shd w:val="clear" w:color="auto" w:fill="F8F8F8"/>
        </w:rPr>
        <w:t xml:space="preserve"> Sp. z o.o.</w:t>
      </w:r>
    </w:p>
    <w:p w:rsidR="00765829" w:rsidRPr="009576FC" w:rsidRDefault="00765829" w:rsidP="00765829">
      <w:pPr>
        <w:pStyle w:val="Akapitzlist"/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356"/>
      </w:tblGrid>
      <w:tr w:rsidR="00765829" w:rsidRPr="009576FC" w:rsidTr="0062645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65829" w:rsidRPr="009576FC" w:rsidRDefault="00765829" w:rsidP="00765829">
            <w:pPr>
              <w:pStyle w:val="Nagwek1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9576FC">
              <w:rPr>
                <w:rFonts w:asciiTheme="minorHAnsi" w:hAnsiTheme="minorHAnsi" w:cstheme="minorHAnsi"/>
                <w:sz w:val="22"/>
                <w:szCs w:val="22"/>
              </w:rPr>
              <w:t>Tryb udzielania zamówienia</w:t>
            </w:r>
          </w:p>
        </w:tc>
      </w:tr>
    </w:tbl>
    <w:p w:rsidR="00765829" w:rsidRPr="009576FC" w:rsidRDefault="00765829" w:rsidP="00765829">
      <w:pPr>
        <w:rPr>
          <w:rFonts w:asciiTheme="minorHAnsi" w:hAnsiTheme="minorHAnsi" w:cstheme="minorHAnsi"/>
          <w:color w:val="000000"/>
        </w:rPr>
      </w:pPr>
    </w:p>
    <w:p w:rsidR="00765829" w:rsidRPr="009576FC" w:rsidRDefault="00765829" w:rsidP="00765829">
      <w:pPr>
        <w:pStyle w:val="ListParagraph1"/>
        <w:numPr>
          <w:ilvl w:val="0"/>
          <w:numId w:val="13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9576FC">
        <w:rPr>
          <w:rFonts w:cstheme="minorHAnsi"/>
        </w:rPr>
        <w:t xml:space="preserve">W niniejszym postępowaniu o udzielenie zamówienia </w:t>
      </w:r>
      <w:r w:rsidRPr="009576FC">
        <w:rPr>
          <w:rFonts w:cstheme="minorHAnsi"/>
          <w:b/>
          <w:u w:val="single"/>
        </w:rPr>
        <w:t>nie mają zastosowania</w:t>
      </w:r>
      <w:r w:rsidRPr="009576FC">
        <w:rPr>
          <w:rFonts w:cstheme="minorHAnsi"/>
        </w:rPr>
        <w:t xml:space="preserve"> przepisy ustawy z dnia 11 września 2019 r. Prawo zamówień publicznych (Dz. U. z 2019 r., poz. 2019 ze zm.). </w:t>
      </w:r>
    </w:p>
    <w:p w:rsidR="00765829" w:rsidRPr="009576FC" w:rsidRDefault="00765829" w:rsidP="00765829">
      <w:pPr>
        <w:pStyle w:val="ListParagraph1"/>
        <w:spacing w:after="0" w:line="240" w:lineRule="auto"/>
        <w:ind w:left="0"/>
        <w:jc w:val="both"/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498"/>
      </w:tblGrid>
      <w:tr w:rsidR="00765829" w:rsidRPr="009576FC" w:rsidTr="0062645E">
        <w:trPr>
          <w:trHeight w:val="20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65829" w:rsidRPr="009576FC" w:rsidRDefault="00765829" w:rsidP="00765829">
            <w:pPr>
              <w:pStyle w:val="Nagwek1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bookmarkStart w:id="3" w:name="_Toc47917522"/>
            <w:bookmarkStart w:id="4" w:name="_Toc37409768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>Opis Przedmiotu Zamówienia</w:t>
            </w:r>
            <w:bookmarkEnd w:id="3"/>
            <w:bookmarkEnd w:id="4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bookmarkStart w:id="5" w:name="_Hlk40656374"/>
            <w:bookmarkEnd w:id="5"/>
          </w:p>
        </w:tc>
      </w:tr>
    </w:tbl>
    <w:p w:rsidR="00765829" w:rsidRPr="009576FC" w:rsidRDefault="00765829" w:rsidP="00765829">
      <w:pPr>
        <w:rPr>
          <w:rFonts w:asciiTheme="minorHAnsi" w:hAnsiTheme="minorHAnsi" w:cstheme="minorHAnsi"/>
        </w:rPr>
      </w:pPr>
    </w:p>
    <w:p w:rsidR="00765829" w:rsidRDefault="00765829" w:rsidP="00765829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/>
        <w:ind w:left="720"/>
        <w:jc w:val="both"/>
        <w:rPr>
          <w:rStyle w:val="Pogrubienie"/>
          <w:rFonts w:asciiTheme="minorHAnsi" w:hAnsiTheme="minorHAnsi" w:cstheme="minorHAnsi"/>
          <w:b w:val="0"/>
          <w:bCs w:val="0"/>
          <w:u w:val="single"/>
        </w:rPr>
      </w:pPr>
      <w:r w:rsidRPr="009576FC">
        <w:rPr>
          <w:rFonts w:asciiTheme="minorHAnsi" w:hAnsiTheme="minorHAnsi" w:cstheme="minorHAnsi"/>
          <w:u w:val="single"/>
        </w:rPr>
        <w:t xml:space="preserve">Wspólny Słownik Zamówień </w:t>
      </w:r>
      <w:r w:rsidRPr="009576FC">
        <w:rPr>
          <w:rStyle w:val="Pogrubienie"/>
          <w:rFonts w:asciiTheme="minorHAnsi" w:hAnsiTheme="minorHAnsi" w:cstheme="minorHAnsi"/>
          <w:u w:val="single"/>
        </w:rPr>
        <w:t>(CPV)</w:t>
      </w:r>
    </w:p>
    <w:p w:rsidR="00765829" w:rsidRPr="009576FC" w:rsidRDefault="00765829" w:rsidP="00765829">
      <w:pPr>
        <w:pStyle w:val="Akapitzlist"/>
        <w:ind w:left="720"/>
        <w:jc w:val="both"/>
        <w:rPr>
          <w:rStyle w:val="Pogrubienie"/>
          <w:rFonts w:asciiTheme="minorHAnsi" w:hAnsiTheme="minorHAnsi" w:cstheme="minorHAnsi"/>
          <w:b w:val="0"/>
          <w:bCs w:val="0"/>
          <w:u w:val="single"/>
        </w:rPr>
      </w:pPr>
    </w:p>
    <w:p w:rsidR="00765829" w:rsidRPr="009576FC" w:rsidRDefault="00765829" w:rsidP="00765829">
      <w:pPr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9576FC">
        <w:rPr>
          <w:rStyle w:val="Pogrubienie"/>
          <w:rFonts w:asciiTheme="minorHAnsi" w:hAnsiTheme="minorHAnsi" w:cstheme="minorHAnsi"/>
        </w:rPr>
        <w:t>Zgodnie ze Wspólnym Słownikiem Zamówień (CPV), Przedmiot Zamówienia został zdefiniowany jako:</w:t>
      </w:r>
    </w:p>
    <w:p w:rsidR="00765829" w:rsidRDefault="00765829" w:rsidP="00765829">
      <w:pPr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:rsidR="00765829" w:rsidRDefault="00765829" w:rsidP="00765829">
      <w:pPr>
        <w:ind w:left="360"/>
        <w:jc w:val="both"/>
        <w:rPr>
          <w:rFonts w:asciiTheme="minorHAnsi" w:hAnsiTheme="minorHAnsi" w:cstheme="minorHAnsi"/>
        </w:rPr>
      </w:pPr>
      <w:r w:rsidRPr="00A3107A">
        <w:rPr>
          <w:rStyle w:val="Pogrubienie"/>
          <w:rFonts w:asciiTheme="minorHAnsi" w:hAnsiTheme="minorHAnsi" w:cstheme="minorHAnsi"/>
          <w:u w:val="single"/>
        </w:rPr>
        <w:t>Główny kod:</w:t>
      </w:r>
      <w:r w:rsidRPr="009576FC">
        <w:rPr>
          <w:rStyle w:val="Pogrubienie"/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0000"/>
          <w:spacing w:val="1"/>
          <w:shd w:val="clear" w:color="auto" w:fill="FFFFFF"/>
        </w:rPr>
        <w:t>33696500</w:t>
      </w:r>
      <w:r w:rsidRPr="009622BA">
        <w:rPr>
          <w:rFonts w:asciiTheme="minorHAnsi" w:hAnsiTheme="minorHAnsi" w:cstheme="minorHAnsi"/>
          <w:color w:val="000000"/>
          <w:spacing w:val="1"/>
          <w:shd w:val="clear" w:color="auto" w:fill="FFFFFF"/>
        </w:rPr>
        <w:t>-</w:t>
      </w:r>
      <w:r>
        <w:rPr>
          <w:rFonts w:asciiTheme="minorHAnsi" w:hAnsiTheme="minorHAnsi" w:cstheme="minorHAnsi"/>
          <w:color w:val="000000"/>
          <w:spacing w:val="1"/>
          <w:shd w:val="clear" w:color="auto" w:fill="FFFFFF"/>
        </w:rPr>
        <w:t>0</w:t>
      </w:r>
      <w:r>
        <w:rPr>
          <w:color w:val="000000"/>
          <w:spacing w:val="1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pacing w:val="2"/>
          <w:shd w:val="clear" w:color="auto" w:fill="FFFFFF"/>
        </w:rPr>
        <w:t>Odczynniki laboratoryjne</w:t>
      </w:r>
    </w:p>
    <w:p w:rsidR="00765829" w:rsidRPr="009576FC" w:rsidRDefault="00765829" w:rsidP="00765829">
      <w:pPr>
        <w:jc w:val="both"/>
        <w:rPr>
          <w:rFonts w:asciiTheme="minorHAnsi" w:hAnsiTheme="minorHAnsi" w:cstheme="minorHAnsi"/>
        </w:rPr>
      </w:pPr>
    </w:p>
    <w:p w:rsidR="00765829" w:rsidRPr="004B2419" w:rsidRDefault="00765829" w:rsidP="00765829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/>
        <w:ind w:left="720"/>
        <w:jc w:val="both"/>
        <w:rPr>
          <w:rFonts w:asciiTheme="minorHAnsi" w:hAnsiTheme="minorHAnsi" w:cstheme="minorHAnsi"/>
        </w:rPr>
      </w:pPr>
      <w:r w:rsidRPr="009576FC">
        <w:rPr>
          <w:rStyle w:val="Pogrubienie"/>
          <w:rFonts w:asciiTheme="minorHAnsi" w:hAnsiTheme="minorHAnsi" w:cstheme="minorHAnsi"/>
          <w:u w:val="single"/>
          <w:shd w:val="clear" w:color="auto" w:fill="FFFFFF"/>
        </w:rPr>
        <w:t>Opis Przedmiotu Zamówienia</w:t>
      </w:r>
    </w:p>
    <w:p w:rsidR="00765829" w:rsidRPr="009576FC" w:rsidRDefault="00765829" w:rsidP="00765829">
      <w:pPr>
        <w:jc w:val="both"/>
        <w:rPr>
          <w:rFonts w:asciiTheme="minorHAnsi" w:hAnsiTheme="minorHAnsi" w:cstheme="minorHAnsi"/>
        </w:rPr>
      </w:pPr>
    </w:p>
    <w:p w:rsidR="00765829" w:rsidRPr="008B5E46" w:rsidRDefault="00765829" w:rsidP="00765829">
      <w:pPr>
        <w:jc w:val="both"/>
      </w:pPr>
      <w:r w:rsidRPr="008B5E46">
        <w:t xml:space="preserve">Przedmiotem zamówienia są </w:t>
      </w:r>
      <w:r w:rsidR="005B203D">
        <w:t>standardy</w:t>
      </w:r>
      <w:r w:rsidR="005B203D" w:rsidRPr="003A036B">
        <w:t xml:space="preserve"> </w:t>
      </w:r>
      <w:r w:rsidR="005B203D">
        <w:t>DNA/</w:t>
      </w:r>
      <w:r w:rsidR="005B203D" w:rsidRPr="003A036B">
        <w:t xml:space="preserve">RNA </w:t>
      </w:r>
      <w:r w:rsidR="005B203D">
        <w:t xml:space="preserve">oraz standardy patogenów </w:t>
      </w:r>
      <w:r w:rsidR="005B203D" w:rsidRPr="003A036B">
        <w:t>niezbędnych do opracowania testów w oparciu o technikę LAMP.</w:t>
      </w:r>
    </w:p>
    <w:p w:rsidR="00765829" w:rsidRDefault="00765829" w:rsidP="00765829">
      <w:pPr>
        <w:jc w:val="both"/>
      </w:pPr>
    </w:p>
    <w:p w:rsidR="00765829" w:rsidRPr="0071004B" w:rsidRDefault="00765829" w:rsidP="00765829">
      <w:pPr>
        <w:jc w:val="both"/>
        <w:rPr>
          <w:rFonts w:asciiTheme="minorHAnsi" w:hAnsiTheme="minorHAnsi" w:cstheme="minorHAnsi"/>
          <w:b/>
          <w:u w:val="single"/>
        </w:rPr>
      </w:pPr>
      <w:r w:rsidRPr="0071004B">
        <w:rPr>
          <w:rFonts w:asciiTheme="minorHAnsi" w:hAnsiTheme="minorHAnsi" w:cstheme="minorHAnsi"/>
          <w:b/>
          <w:u w:val="single"/>
        </w:rPr>
        <w:t>Przedmiot zamówienia nr 1:</w:t>
      </w:r>
    </w:p>
    <w:p w:rsidR="00765829" w:rsidRPr="0071004B" w:rsidRDefault="00765829" w:rsidP="00765829">
      <w:pPr>
        <w:jc w:val="both"/>
        <w:rPr>
          <w:rFonts w:asciiTheme="minorHAnsi" w:hAnsiTheme="minorHAnsi" w:cstheme="minorHAnsi"/>
        </w:rPr>
      </w:pPr>
    </w:p>
    <w:p w:rsidR="00765829" w:rsidRPr="008B5E46" w:rsidRDefault="005B203D" w:rsidP="00765829">
      <w:pPr>
        <w:pStyle w:val="Akapitzlist"/>
        <w:widowControl/>
        <w:numPr>
          <w:ilvl w:val="0"/>
          <w:numId w:val="46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b/>
          <w:bCs/>
        </w:rPr>
      </w:pPr>
      <w:r w:rsidRPr="006162FC">
        <w:rPr>
          <w:bCs/>
          <w:lang w:val="en-US"/>
        </w:rPr>
        <w:t>Quantitative Genomic RNA from Influenza B virus strain B/Wisconsin/1/2010 BX-41A</w:t>
      </w:r>
      <w:r>
        <w:rPr>
          <w:bCs/>
          <w:lang w:val="en-US"/>
        </w:rPr>
        <w:t xml:space="preserve">, </w:t>
      </w:r>
      <w:r w:rsidRPr="00CD774C">
        <w:rPr>
          <w:bCs/>
          <w:lang w:val="en-US"/>
        </w:rPr>
        <w:t>VR-1885DQ</w:t>
      </w:r>
      <w:r w:rsidR="003A2A44">
        <w:rPr>
          <w:bCs/>
          <w:lang w:val="en-US"/>
        </w:rPr>
        <w:t xml:space="preserve"> – 1 </w:t>
      </w:r>
      <w:proofErr w:type="spellStart"/>
      <w:r w:rsidR="003A2A44">
        <w:rPr>
          <w:bCs/>
          <w:lang w:val="en-US"/>
        </w:rPr>
        <w:t>szt</w:t>
      </w:r>
      <w:proofErr w:type="spellEnd"/>
      <w:r w:rsidR="003A2A44">
        <w:rPr>
          <w:bCs/>
          <w:lang w:val="en-US"/>
        </w:rPr>
        <w:t>.</w:t>
      </w:r>
    </w:p>
    <w:p w:rsidR="00765829" w:rsidRDefault="00765829" w:rsidP="00765829">
      <w:pPr>
        <w:pStyle w:val="Akapitzlist"/>
        <w:ind w:left="1080"/>
        <w:jc w:val="both"/>
        <w:rPr>
          <w:rFonts w:asciiTheme="minorHAnsi" w:hAnsiTheme="minorHAnsi" w:cstheme="minorHAnsi"/>
        </w:rPr>
      </w:pPr>
    </w:p>
    <w:p w:rsidR="005B203D" w:rsidRPr="0071004B" w:rsidRDefault="005B203D" w:rsidP="00765829">
      <w:pPr>
        <w:pStyle w:val="Akapitzlist"/>
        <w:ind w:left="1080"/>
        <w:jc w:val="both"/>
        <w:rPr>
          <w:rFonts w:asciiTheme="minorHAnsi" w:hAnsiTheme="minorHAnsi" w:cstheme="minorHAnsi"/>
        </w:rPr>
      </w:pPr>
    </w:p>
    <w:p w:rsidR="00765829" w:rsidRPr="005B203D" w:rsidRDefault="00765829" w:rsidP="00765829">
      <w:pPr>
        <w:jc w:val="both"/>
        <w:rPr>
          <w:rFonts w:asciiTheme="minorHAnsi" w:hAnsiTheme="minorHAnsi" w:cstheme="minorHAnsi"/>
          <w:u w:val="single"/>
        </w:rPr>
      </w:pPr>
      <w:r w:rsidRPr="0071004B">
        <w:rPr>
          <w:rFonts w:asciiTheme="minorHAnsi" w:hAnsiTheme="minorHAnsi" w:cstheme="minorHAnsi"/>
          <w:b/>
          <w:u w:val="single"/>
        </w:rPr>
        <w:t>Przedmiot zamówienia nr 2:</w:t>
      </w:r>
    </w:p>
    <w:p w:rsidR="00765829" w:rsidRPr="008B5E46" w:rsidRDefault="005B203D" w:rsidP="00765829">
      <w:pPr>
        <w:pStyle w:val="Akapitzlist"/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contextualSpacing/>
        <w:rPr>
          <w:rFonts w:asciiTheme="minorHAnsi" w:hAnsiTheme="minorHAnsi" w:cstheme="minorHAnsi"/>
          <w:b/>
          <w:bCs/>
        </w:rPr>
      </w:pPr>
      <w:r w:rsidRPr="001B345A">
        <w:rPr>
          <w:bCs/>
          <w:lang w:val="en-US"/>
        </w:rPr>
        <w:t xml:space="preserve">Quantitative Genomic RNA from Human respiratory </w:t>
      </w:r>
      <w:proofErr w:type="spellStart"/>
      <w:r w:rsidRPr="001B345A">
        <w:rPr>
          <w:bCs/>
          <w:lang w:val="en-US"/>
        </w:rPr>
        <w:t>syncytial</w:t>
      </w:r>
      <w:proofErr w:type="spellEnd"/>
      <w:r w:rsidRPr="001B345A">
        <w:rPr>
          <w:bCs/>
          <w:lang w:val="en-US"/>
        </w:rPr>
        <w:t xml:space="preserve"> virus strain: A2</w:t>
      </w:r>
      <w:r>
        <w:rPr>
          <w:bCs/>
          <w:lang w:val="en-US"/>
        </w:rPr>
        <w:t xml:space="preserve">, </w:t>
      </w:r>
      <w:r w:rsidRPr="004D6E72">
        <w:rPr>
          <w:bCs/>
          <w:lang w:val="en-US"/>
        </w:rPr>
        <w:t>VR-1540DQ</w:t>
      </w:r>
      <w:r w:rsidR="003A2A44">
        <w:rPr>
          <w:bCs/>
          <w:lang w:val="en-US"/>
        </w:rPr>
        <w:t xml:space="preserve"> – 1 </w:t>
      </w:r>
      <w:proofErr w:type="spellStart"/>
      <w:r w:rsidR="003A2A44">
        <w:rPr>
          <w:bCs/>
          <w:lang w:val="en-US"/>
        </w:rPr>
        <w:t>szt</w:t>
      </w:r>
      <w:proofErr w:type="spellEnd"/>
      <w:r w:rsidR="003A2A44">
        <w:rPr>
          <w:bCs/>
          <w:lang w:val="en-US"/>
        </w:rPr>
        <w:t>.</w:t>
      </w:r>
    </w:p>
    <w:p w:rsidR="00765829" w:rsidRDefault="00765829" w:rsidP="00765829">
      <w:pPr>
        <w:pStyle w:val="Akapitzlist"/>
        <w:ind w:left="1068"/>
        <w:jc w:val="both"/>
        <w:rPr>
          <w:rFonts w:asciiTheme="minorHAnsi" w:hAnsiTheme="minorHAnsi" w:cstheme="minorHAnsi"/>
        </w:rPr>
      </w:pPr>
    </w:p>
    <w:p w:rsidR="005B203D" w:rsidRPr="0071004B" w:rsidRDefault="005B203D" w:rsidP="00765829">
      <w:pPr>
        <w:pStyle w:val="Akapitzlist"/>
        <w:ind w:left="1068"/>
        <w:jc w:val="both"/>
        <w:rPr>
          <w:rFonts w:asciiTheme="minorHAnsi" w:hAnsiTheme="minorHAnsi" w:cstheme="minorHAnsi"/>
        </w:rPr>
      </w:pPr>
    </w:p>
    <w:p w:rsidR="00765829" w:rsidRDefault="00765829" w:rsidP="00765829">
      <w:pPr>
        <w:jc w:val="both"/>
        <w:rPr>
          <w:rFonts w:asciiTheme="minorHAnsi" w:hAnsiTheme="minorHAnsi" w:cstheme="minorHAnsi"/>
          <w:b/>
          <w:u w:val="single"/>
        </w:rPr>
      </w:pPr>
      <w:r w:rsidRPr="0071004B">
        <w:rPr>
          <w:rFonts w:asciiTheme="minorHAnsi" w:hAnsiTheme="minorHAnsi" w:cstheme="minorHAnsi"/>
          <w:b/>
          <w:u w:val="single"/>
        </w:rPr>
        <w:t xml:space="preserve">Przedmiot zamówienia nr </w:t>
      </w:r>
      <w:r>
        <w:rPr>
          <w:rFonts w:asciiTheme="minorHAnsi" w:hAnsiTheme="minorHAnsi" w:cstheme="minorHAnsi"/>
          <w:b/>
          <w:u w:val="single"/>
        </w:rPr>
        <w:t>3</w:t>
      </w:r>
      <w:r w:rsidRPr="0071004B">
        <w:rPr>
          <w:rFonts w:asciiTheme="minorHAnsi" w:hAnsiTheme="minorHAnsi" w:cstheme="minorHAnsi"/>
          <w:b/>
          <w:u w:val="single"/>
        </w:rPr>
        <w:t>:</w:t>
      </w:r>
    </w:p>
    <w:p w:rsidR="00765829" w:rsidRPr="0071004B" w:rsidRDefault="00765829" w:rsidP="00765829">
      <w:pPr>
        <w:jc w:val="both"/>
        <w:rPr>
          <w:rFonts w:asciiTheme="minorHAnsi" w:hAnsiTheme="minorHAnsi" w:cstheme="minorHAnsi"/>
        </w:rPr>
      </w:pPr>
    </w:p>
    <w:p w:rsidR="00765829" w:rsidRPr="005B203D" w:rsidRDefault="005B203D" w:rsidP="00765829">
      <w:pPr>
        <w:pStyle w:val="Akapitzlist"/>
        <w:widowControl/>
        <w:numPr>
          <w:ilvl w:val="0"/>
          <w:numId w:val="46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b/>
          <w:bCs/>
          <w:lang w:val="en-US"/>
        </w:rPr>
      </w:pPr>
      <w:r w:rsidRPr="00CF44B0">
        <w:rPr>
          <w:bCs/>
          <w:lang w:val="en-US"/>
        </w:rPr>
        <w:t>Quantitative Genomic RNA from Influenza virus (H1N1) Strain A/PR/8/34</w:t>
      </w:r>
      <w:r>
        <w:rPr>
          <w:bCs/>
          <w:lang w:val="en-US"/>
        </w:rPr>
        <w:t xml:space="preserve">, </w:t>
      </w:r>
      <w:r w:rsidRPr="00823FAF">
        <w:rPr>
          <w:bCs/>
          <w:lang w:val="en-US"/>
        </w:rPr>
        <w:t>VR-95DQ</w:t>
      </w:r>
      <w:r w:rsidR="003A2A44">
        <w:rPr>
          <w:bCs/>
          <w:lang w:val="en-US"/>
        </w:rPr>
        <w:t xml:space="preserve"> – 1 </w:t>
      </w:r>
      <w:proofErr w:type="spellStart"/>
      <w:r w:rsidR="003A2A44">
        <w:rPr>
          <w:bCs/>
          <w:lang w:val="en-US"/>
        </w:rPr>
        <w:t>szt</w:t>
      </w:r>
      <w:proofErr w:type="spellEnd"/>
      <w:r w:rsidR="003A2A44">
        <w:rPr>
          <w:bCs/>
          <w:lang w:val="en-US"/>
        </w:rPr>
        <w:t>.</w:t>
      </w:r>
    </w:p>
    <w:p w:rsidR="005B203D" w:rsidRDefault="005B203D" w:rsidP="005B203D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b/>
          <w:bCs/>
          <w:lang w:val="en-US"/>
        </w:rPr>
      </w:pPr>
    </w:p>
    <w:p w:rsidR="005B203D" w:rsidRPr="005B203D" w:rsidRDefault="005B203D" w:rsidP="005B203D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b/>
          <w:bCs/>
          <w:lang w:val="en-US"/>
        </w:rPr>
      </w:pPr>
    </w:p>
    <w:p w:rsidR="005B203D" w:rsidRPr="0071004B" w:rsidRDefault="005B203D" w:rsidP="005B203D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Przedmiot zamówienia nr 4</w:t>
      </w:r>
      <w:r w:rsidRPr="0071004B">
        <w:rPr>
          <w:rFonts w:asciiTheme="minorHAnsi" w:hAnsiTheme="minorHAnsi" w:cstheme="minorHAnsi"/>
          <w:b/>
          <w:u w:val="single"/>
        </w:rPr>
        <w:t>:</w:t>
      </w:r>
    </w:p>
    <w:p w:rsidR="005B203D" w:rsidRPr="0071004B" w:rsidRDefault="005B203D" w:rsidP="005B203D">
      <w:pPr>
        <w:jc w:val="both"/>
        <w:rPr>
          <w:rFonts w:asciiTheme="minorHAnsi" w:hAnsiTheme="minorHAnsi" w:cstheme="minorHAnsi"/>
        </w:rPr>
      </w:pPr>
    </w:p>
    <w:p w:rsidR="005B203D" w:rsidRPr="008B5E46" w:rsidRDefault="005B203D" w:rsidP="005B203D">
      <w:pPr>
        <w:pStyle w:val="Akapitzlist"/>
        <w:widowControl/>
        <w:numPr>
          <w:ilvl w:val="0"/>
          <w:numId w:val="46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b/>
          <w:bCs/>
        </w:rPr>
      </w:pPr>
      <w:r w:rsidRPr="00DB3525">
        <w:rPr>
          <w:lang w:val="en-US"/>
        </w:rPr>
        <w:t>Quantitative Genomic RNA from Influenza A virus /</w:t>
      </w:r>
      <w:r>
        <w:rPr>
          <w:lang w:val="en-US"/>
        </w:rPr>
        <w:t>(</w:t>
      </w:r>
      <w:r w:rsidRPr="00DB3525">
        <w:rPr>
          <w:lang w:val="en-US"/>
        </w:rPr>
        <w:t>H3N2) strain A/Wisconsin/15/2009</w:t>
      </w:r>
      <w:r>
        <w:rPr>
          <w:lang w:val="en-US"/>
        </w:rPr>
        <w:t xml:space="preserve">, </w:t>
      </w:r>
      <w:r w:rsidRPr="005E56D8">
        <w:rPr>
          <w:lang w:val="en-US"/>
        </w:rPr>
        <w:t>VR-1882DQ</w:t>
      </w:r>
      <w:r w:rsidR="003A2A44">
        <w:rPr>
          <w:lang w:val="en-US"/>
        </w:rPr>
        <w:t xml:space="preserve"> – 1 </w:t>
      </w:r>
      <w:proofErr w:type="spellStart"/>
      <w:r w:rsidR="003A2A44">
        <w:rPr>
          <w:lang w:val="en-US"/>
        </w:rPr>
        <w:t>szt</w:t>
      </w:r>
      <w:proofErr w:type="spellEnd"/>
      <w:r w:rsidR="003A2A44">
        <w:rPr>
          <w:lang w:val="en-US"/>
        </w:rPr>
        <w:t>.</w:t>
      </w:r>
    </w:p>
    <w:p w:rsidR="005B203D" w:rsidRDefault="005B203D" w:rsidP="005B203D">
      <w:pPr>
        <w:pStyle w:val="Akapitzlist"/>
        <w:ind w:left="1080"/>
        <w:jc w:val="both"/>
        <w:rPr>
          <w:rFonts w:asciiTheme="minorHAnsi" w:hAnsiTheme="minorHAnsi" w:cstheme="minorHAnsi"/>
        </w:rPr>
      </w:pPr>
    </w:p>
    <w:p w:rsidR="005B203D" w:rsidRPr="0071004B" w:rsidRDefault="005B203D" w:rsidP="005B203D">
      <w:pPr>
        <w:pStyle w:val="Akapitzlist"/>
        <w:ind w:left="1080"/>
        <w:jc w:val="both"/>
        <w:rPr>
          <w:rFonts w:asciiTheme="minorHAnsi" w:hAnsiTheme="minorHAnsi" w:cstheme="minorHAnsi"/>
        </w:rPr>
      </w:pPr>
    </w:p>
    <w:p w:rsidR="005B203D" w:rsidRPr="005B203D" w:rsidRDefault="005B203D" w:rsidP="005B203D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u w:val="single"/>
        </w:rPr>
        <w:t>Przedmiot zamówienia nr 5</w:t>
      </w:r>
      <w:r w:rsidRPr="0071004B">
        <w:rPr>
          <w:rFonts w:asciiTheme="minorHAnsi" w:hAnsiTheme="minorHAnsi" w:cstheme="minorHAnsi"/>
          <w:b/>
          <w:u w:val="single"/>
        </w:rPr>
        <w:t>:</w:t>
      </w:r>
    </w:p>
    <w:p w:rsidR="005B203D" w:rsidRPr="008B5E46" w:rsidRDefault="005B203D" w:rsidP="005B203D">
      <w:pPr>
        <w:pStyle w:val="Akapitzlist"/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contextualSpacing/>
        <w:rPr>
          <w:rFonts w:asciiTheme="minorHAnsi" w:hAnsiTheme="minorHAnsi" w:cstheme="minorHAnsi"/>
          <w:b/>
          <w:bCs/>
        </w:rPr>
      </w:pPr>
      <w:r w:rsidRPr="00344248">
        <w:rPr>
          <w:lang w:val="en-US"/>
        </w:rPr>
        <w:t xml:space="preserve">Quantitative Genomic RNA from Human Respiratory </w:t>
      </w:r>
      <w:proofErr w:type="spellStart"/>
      <w:r w:rsidRPr="00344248">
        <w:rPr>
          <w:lang w:val="en-US"/>
        </w:rPr>
        <w:t>Sync</w:t>
      </w:r>
      <w:r>
        <w:rPr>
          <w:lang w:val="en-US"/>
        </w:rPr>
        <w:t>y</w:t>
      </w:r>
      <w:r w:rsidRPr="00344248">
        <w:rPr>
          <w:lang w:val="en-US"/>
        </w:rPr>
        <w:t>tial</w:t>
      </w:r>
      <w:proofErr w:type="spellEnd"/>
      <w:r w:rsidRPr="00344248">
        <w:rPr>
          <w:lang w:val="en-US"/>
        </w:rPr>
        <w:t xml:space="preserve"> Virus strain 18537</w:t>
      </w:r>
      <w:r>
        <w:rPr>
          <w:lang w:val="en-US"/>
        </w:rPr>
        <w:t xml:space="preserve">, </w:t>
      </w:r>
      <w:r w:rsidRPr="005B6EC0">
        <w:rPr>
          <w:lang w:val="en-US"/>
        </w:rPr>
        <w:t>VR-1580DQ</w:t>
      </w:r>
      <w:r w:rsidR="003A2A44">
        <w:rPr>
          <w:lang w:val="en-US"/>
        </w:rPr>
        <w:t xml:space="preserve"> – 1 </w:t>
      </w:r>
      <w:proofErr w:type="spellStart"/>
      <w:r w:rsidR="003A2A44">
        <w:rPr>
          <w:lang w:val="en-US"/>
        </w:rPr>
        <w:t>szt</w:t>
      </w:r>
      <w:proofErr w:type="spellEnd"/>
      <w:r w:rsidR="003A2A44">
        <w:rPr>
          <w:lang w:val="en-US"/>
        </w:rPr>
        <w:t>.</w:t>
      </w:r>
    </w:p>
    <w:p w:rsidR="005B203D" w:rsidRDefault="005B203D" w:rsidP="005B203D">
      <w:pPr>
        <w:pStyle w:val="Akapitzlist"/>
        <w:ind w:left="1068"/>
        <w:jc w:val="both"/>
        <w:rPr>
          <w:rFonts w:asciiTheme="minorHAnsi" w:hAnsiTheme="minorHAnsi" w:cstheme="minorHAnsi"/>
        </w:rPr>
      </w:pPr>
    </w:p>
    <w:p w:rsidR="005B203D" w:rsidRPr="0071004B" w:rsidRDefault="005B203D" w:rsidP="005B203D">
      <w:pPr>
        <w:pStyle w:val="Akapitzlist"/>
        <w:ind w:left="1068"/>
        <w:jc w:val="both"/>
        <w:rPr>
          <w:rFonts w:asciiTheme="minorHAnsi" w:hAnsiTheme="minorHAnsi" w:cstheme="minorHAnsi"/>
        </w:rPr>
      </w:pPr>
    </w:p>
    <w:p w:rsidR="005B203D" w:rsidRDefault="005B203D" w:rsidP="005B203D">
      <w:pPr>
        <w:jc w:val="both"/>
        <w:rPr>
          <w:rFonts w:asciiTheme="minorHAnsi" w:hAnsiTheme="minorHAnsi" w:cstheme="minorHAnsi"/>
          <w:b/>
          <w:u w:val="single"/>
        </w:rPr>
      </w:pPr>
      <w:r w:rsidRPr="0071004B">
        <w:rPr>
          <w:rFonts w:asciiTheme="minorHAnsi" w:hAnsiTheme="minorHAnsi" w:cstheme="minorHAnsi"/>
          <w:b/>
          <w:u w:val="single"/>
        </w:rPr>
        <w:t xml:space="preserve">Przedmiot zamówienia nr </w:t>
      </w:r>
      <w:r>
        <w:rPr>
          <w:rFonts w:asciiTheme="minorHAnsi" w:hAnsiTheme="minorHAnsi" w:cstheme="minorHAnsi"/>
          <w:b/>
          <w:u w:val="single"/>
        </w:rPr>
        <w:t>6</w:t>
      </w:r>
      <w:r w:rsidRPr="0071004B">
        <w:rPr>
          <w:rFonts w:asciiTheme="minorHAnsi" w:hAnsiTheme="minorHAnsi" w:cstheme="minorHAnsi"/>
          <w:b/>
          <w:u w:val="single"/>
        </w:rPr>
        <w:t>:</w:t>
      </w:r>
    </w:p>
    <w:p w:rsidR="005B203D" w:rsidRPr="0071004B" w:rsidRDefault="005B203D" w:rsidP="005B203D">
      <w:pPr>
        <w:jc w:val="both"/>
        <w:rPr>
          <w:rFonts w:asciiTheme="minorHAnsi" w:hAnsiTheme="minorHAnsi" w:cstheme="minorHAnsi"/>
        </w:rPr>
      </w:pPr>
    </w:p>
    <w:p w:rsidR="00765829" w:rsidRPr="005B203D" w:rsidRDefault="005B203D" w:rsidP="005B203D">
      <w:pPr>
        <w:pStyle w:val="Akapitzlist"/>
        <w:numPr>
          <w:ilvl w:val="0"/>
          <w:numId w:val="46"/>
        </w:numPr>
        <w:jc w:val="both"/>
        <w:rPr>
          <w:bCs/>
          <w:lang w:val="en-US"/>
        </w:rPr>
      </w:pPr>
      <w:r w:rsidRPr="00642F7A">
        <w:rPr>
          <w:lang w:val="en-US"/>
        </w:rPr>
        <w:t>Quantitative Synthetic Influenza B Virus (Victoria lineage) RNA</w:t>
      </w:r>
      <w:r>
        <w:rPr>
          <w:lang w:val="en-US"/>
        </w:rPr>
        <w:t xml:space="preserve">, </w:t>
      </w:r>
      <w:r w:rsidRPr="0046628F">
        <w:rPr>
          <w:lang w:val="en-US"/>
        </w:rPr>
        <w:t>VR-3385SD ™</w:t>
      </w:r>
      <w:r w:rsidR="003A2A44">
        <w:rPr>
          <w:lang w:val="en-US"/>
        </w:rPr>
        <w:t xml:space="preserve"> - 1 </w:t>
      </w:r>
      <w:proofErr w:type="spellStart"/>
      <w:r w:rsidR="003A2A44">
        <w:rPr>
          <w:lang w:val="en-US"/>
        </w:rPr>
        <w:t>szt</w:t>
      </w:r>
      <w:proofErr w:type="spellEnd"/>
      <w:r w:rsidR="003A2A44">
        <w:rPr>
          <w:lang w:val="en-US"/>
        </w:rPr>
        <w:t>.</w:t>
      </w:r>
    </w:p>
    <w:p w:rsidR="005B203D" w:rsidRDefault="005B203D" w:rsidP="005B203D">
      <w:pPr>
        <w:jc w:val="both"/>
        <w:rPr>
          <w:bCs/>
          <w:lang w:val="en-US"/>
        </w:rPr>
      </w:pPr>
    </w:p>
    <w:p w:rsidR="005B203D" w:rsidRDefault="005B203D" w:rsidP="005B203D">
      <w:pPr>
        <w:jc w:val="both"/>
        <w:rPr>
          <w:rFonts w:asciiTheme="minorHAnsi" w:hAnsiTheme="minorHAnsi" w:cstheme="minorHAnsi"/>
          <w:color w:val="2C2F45"/>
          <w:shd w:val="clear" w:color="auto" w:fill="FFFFFF"/>
        </w:rPr>
      </w:pPr>
    </w:p>
    <w:p w:rsidR="00765829" w:rsidRPr="009576FC" w:rsidRDefault="00765829" w:rsidP="00765829">
      <w:pPr>
        <w:jc w:val="both"/>
        <w:rPr>
          <w:rFonts w:asciiTheme="minorHAnsi" w:hAnsiTheme="minorHAnsi" w:cstheme="minorHAnsi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498"/>
      </w:tblGrid>
      <w:tr w:rsidR="00765829" w:rsidRPr="009576FC" w:rsidTr="006264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65829" w:rsidRPr="009576FC" w:rsidRDefault="00765829" w:rsidP="0062645E">
            <w:pPr>
              <w:pStyle w:val="Nagwek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bookmarkStart w:id="6" w:name="_Toc47917524"/>
            <w:bookmarkStart w:id="7" w:name="_Toc37409769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>5. Termin wykonania zamówienia</w:t>
            </w:r>
            <w:bookmarkEnd w:id="6"/>
            <w:bookmarkEnd w:id="7"/>
          </w:p>
        </w:tc>
      </w:tr>
    </w:tbl>
    <w:p w:rsidR="00765829" w:rsidRPr="009576FC" w:rsidRDefault="00765829" w:rsidP="00765829">
      <w:pPr>
        <w:jc w:val="both"/>
        <w:rPr>
          <w:rFonts w:asciiTheme="minorHAnsi" w:hAnsiTheme="minorHAnsi" w:cstheme="minorHAnsi"/>
          <w:color w:val="000000"/>
        </w:rPr>
      </w:pPr>
    </w:p>
    <w:p w:rsidR="00765829" w:rsidRDefault="00765829" w:rsidP="00765829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16E5D">
        <w:rPr>
          <w:rFonts w:asciiTheme="minorHAnsi" w:hAnsiTheme="minorHAnsi" w:cstheme="minorHAnsi"/>
          <w:color w:val="000000"/>
          <w:shd w:val="clear" w:color="auto" w:fill="FFFFFF"/>
        </w:rPr>
        <w:t>Planowany termin realizacji zamówienia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r w:rsidR="005B203D">
        <w:rPr>
          <w:rFonts w:asciiTheme="minorHAnsi" w:hAnsiTheme="minorHAnsi" w:cstheme="minorHAnsi"/>
          <w:color w:val="000000"/>
          <w:shd w:val="clear" w:color="auto" w:fill="FFFFFF"/>
        </w:rPr>
        <w:t>do 30 dni od daty założenia zamówienia</w:t>
      </w:r>
    </w:p>
    <w:p w:rsidR="00765829" w:rsidRPr="009576FC" w:rsidRDefault="00765829" w:rsidP="00765829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498"/>
      </w:tblGrid>
      <w:tr w:rsidR="00765829" w:rsidRPr="009576FC" w:rsidTr="006264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65829" w:rsidRPr="009576FC" w:rsidRDefault="00765829" w:rsidP="00765829">
            <w:pPr>
              <w:pStyle w:val="Nagwek1"/>
              <w:numPr>
                <w:ilvl w:val="0"/>
                <w:numId w:val="31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bookmarkStart w:id="8" w:name="_Toc47917525"/>
            <w:bookmarkStart w:id="9" w:name="_Toc37409770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>Warunki udziału w postępowaniu</w:t>
            </w:r>
            <w:bookmarkEnd w:id="8"/>
            <w:bookmarkEnd w:id="9"/>
          </w:p>
        </w:tc>
      </w:tr>
    </w:tbl>
    <w:p w:rsidR="00765829" w:rsidRPr="009576FC" w:rsidRDefault="00765829" w:rsidP="00765829">
      <w:pPr>
        <w:pStyle w:val="Nagwek1"/>
        <w:numPr>
          <w:ilvl w:val="0"/>
          <w:numId w:val="0"/>
        </w:numPr>
        <w:tabs>
          <w:tab w:val="left" w:pos="45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65829" w:rsidRPr="009576FC" w:rsidRDefault="00765829" w:rsidP="00765829">
      <w:pPr>
        <w:tabs>
          <w:tab w:val="left" w:pos="457"/>
        </w:tabs>
        <w:jc w:val="both"/>
        <w:rPr>
          <w:rFonts w:asciiTheme="minorHAnsi" w:hAnsiTheme="minorHAnsi" w:cstheme="minorHAnsi"/>
        </w:rPr>
      </w:pPr>
      <w:r w:rsidRPr="009576FC">
        <w:rPr>
          <w:rFonts w:asciiTheme="minorHAnsi" w:hAnsiTheme="minorHAnsi" w:cstheme="minorHAnsi"/>
        </w:rPr>
        <w:t>1. O udzielenie zamówienia mogą ubiegać się Wykonawcy, którzy spełniają następujące  warunki:</w:t>
      </w:r>
    </w:p>
    <w:p w:rsidR="00765829" w:rsidRPr="009576FC" w:rsidRDefault="00765829" w:rsidP="00765829">
      <w:pPr>
        <w:tabs>
          <w:tab w:val="left" w:pos="457"/>
        </w:tabs>
        <w:jc w:val="both"/>
        <w:rPr>
          <w:rFonts w:asciiTheme="minorHAnsi" w:hAnsiTheme="minorHAnsi" w:cstheme="minorHAnsi"/>
        </w:rPr>
      </w:pPr>
    </w:p>
    <w:p w:rsidR="00765829" w:rsidRPr="009576FC" w:rsidRDefault="00765829" w:rsidP="00765829">
      <w:pPr>
        <w:pStyle w:val="Akapitzlist"/>
        <w:widowControl/>
        <w:numPr>
          <w:ilvl w:val="0"/>
          <w:numId w:val="39"/>
        </w:numPr>
        <w:tabs>
          <w:tab w:val="left" w:pos="457"/>
        </w:tabs>
        <w:suppressAutoHyphens/>
        <w:autoSpaceDE/>
        <w:autoSpaceDN/>
        <w:spacing w:before="0"/>
        <w:jc w:val="both"/>
        <w:rPr>
          <w:rFonts w:asciiTheme="minorHAnsi" w:hAnsiTheme="minorHAnsi" w:cstheme="minorHAnsi"/>
        </w:rPr>
      </w:pPr>
      <w:r w:rsidRPr="009576FC">
        <w:rPr>
          <w:rFonts w:asciiTheme="minorHAnsi" w:hAnsiTheme="minorHAnsi" w:cstheme="minorHAnsi"/>
        </w:rPr>
        <w:t xml:space="preserve">Wykonawca </w:t>
      </w:r>
      <w:r>
        <w:rPr>
          <w:rFonts w:asciiTheme="minorHAnsi" w:hAnsiTheme="minorHAnsi" w:cstheme="minorHAnsi"/>
        </w:rPr>
        <w:t>znajduje się</w:t>
      </w:r>
      <w:r w:rsidRPr="009576FC">
        <w:rPr>
          <w:rFonts w:asciiTheme="minorHAnsi" w:hAnsiTheme="minorHAnsi" w:cstheme="minorHAnsi"/>
        </w:rPr>
        <w:t xml:space="preserve"> w sytuacji ekonomicznej i finansowej zapewniającej wykonanie przedmiotu zamówienia: </w:t>
      </w:r>
    </w:p>
    <w:p w:rsidR="00765829" w:rsidRDefault="00765829" w:rsidP="00765829">
      <w:pPr>
        <w:tabs>
          <w:tab w:val="left" w:pos="457"/>
        </w:tabs>
        <w:jc w:val="both"/>
        <w:rPr>
          <w:rFonts w:asciiTheme="minorHAnsi" w:hAnsiTheme="minorHAnsi" w:cstheme="minorHAnsi"/>
        </w:rPr>
      </w:pPr>
    </w:p>
    <w:p w:rsidR="00765829" w:rsidRPr="009576FC" w:rsidRDefault="00765829" w:rsidP="00765829">
      <w:pPr>
        <w:tabs>
          <w:tab w:val="left" w:pos="457"/>
        </w:tabs>
        <w:jc w:val="both"/>
        <w:rPr>
          <w:rFonts w:asciiTheme="minorHAnsi" w:hAnsiTheme="minorHAnsi" w:cstheme="minorHAnsi"/>
        </w:rPr>
      </w:pPr>
      <w:r w:rsidRPr="009576FC">
        <w:rPr>
          <w:rFonts w:asciiTheme="minorHAnsi" w:hAnsiTheme="minorHAnsi" w:cstheme="minorHAnsi"/>
        </w:rPr>
        <w:t xml:space="preserve">Warunek ten będzie uznany za spełniony, jeżeli wykonawca złoży oświadczenie, że znajduje się w sytuacji ekonomicznej i finansowej zapewniającej wykonanie </w:t>
      </w:r>
      <w:r>
        <w:rPr>
          <w:rFonts w:asciiTheme="minorHAnsi" w:hAnsiTheme="minorHAnsi" w:cstheme="minorHAnsi"/>
        </w:rPr>
        <w:t>P</w:t>
      </w:r>
      <w:r w:rsidRPr="009576FC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Z</w:t>
      </w:r>
      <w:r w:rsidRPr="009576FC">
        <w:rPr>
          <w:rFonts w:asciiTheme="minorHAnsi" w:hAnsiTheme="minorHAnsi" w:cstheme="minorHAnsi"/>
        </w:rPr>
        <w:t xml:space="preserve">amówienia według wzoru stanowiącego Załącznik nr </w:t>
      </w:r>
      <w:r>
        <w:rPr>
          <w:rFonts w:asciiTheme="minorHAnsi" w:hAnsiTheme="minorHAnsi" w:cstheme="minorHAnsi"/>
        </w:rPr>
        <w:t>2</w:t>
      </w:r>
      <w:r w:rsidRPr="009576FC">
        <w:rPr>
          <w:rFonts w:asciiTheme="minorHAnsi" w:hAnsiTheme="minorHAnsi" w:cstheme="minorHAnsi"/>
        </w:rPr>
        <w:t xml:space="preserve"> do Zapytania ofertowego. </w:t>
      </w:r>
    </w:p>
    <w:p w:rsidR="00765829" w:rsidRDefault="00765829" w:rsidP="00765829">
      <w:pPr>
        <w:pStyle w:val="Akapitzlist"/>
        <w:tabs>
          <w:tab w:val="left" w:pos="457"/>
        </w:tabs>
        <w:ind w:left="720"/>
        <w:jc w:val="both"/>
        <w:rPr>
          <w:rFonts w:asciiTheme="minorHAnsi" w:hAnsiTheme="minorHAnsi" w:cstheme="minorHAnsi"/>
        </w:rPr>
      </w:pPr>
    </w:p>
    <w:p w:rsidR="00765829" w:rsidRPr="009576FC" w:rsidRDefault="00765829" w:rsidP="00765829">
      <w:pPr>
        <w:pStyle w:val="Akapitzlist"/>
        <w:widowControl/>
        <w:numPr>
          <w:ilvl w:val="0"/>
          <w:numId w:val="39"/>
        </w:numPr>
        <w:tabs>
          <w:tab w:val="left" w:pos="457"/>
        </w:tabs>
        <w:suppressAutoHyphens/>
        <w:autoSpaceDE/>
        <w:autoSpaceDN/>
        <w:spacing w:before="0"/>
        <w:jc w:val="both"/>
        <w:rPr>
          <w:rFonts w:asciiTheme="minorHAnsi" w:hAnsiTheme="minorHAnsi" w:cstheme="minorHAnsi"/>
        </w:rPr>
      </w:pPr>
      <w:r w:rsidRPr="009576FC">
        <w:rPr>
          <w:rFonts w:asciiTheme="minorHAnsi" w:hAnsiTheme="minorHAnsi" w:cstheme="minorHAnsi"/>
        </w:rPr>
        <w:lastRenderedPageBreak/>
        <w:t xml:space="preserve">Wykonawca oświadczył, iż nie jest podmiotem powiązanym osobowo </w:t>
      </w:r>
      <w:r>
        <w:rPr>
          <w:rFonts w:asciiTheme="minorHAnsi" w:hAnsiTheme="minorHAnsi" w:cstheme="minorHAnsi"/>
        </w:rPr>
        <w:t xml:space="preserve">lub </w:t>
      </w:r>
      <w:r w:rsidRPr="009576FC">
        <w:rPr>
          <w:rFonts w:asciiTheme="minorHAnsi" w:hAnsiTheme="minorHAnsi" w:cstheme="minorHAnsi"/>
        </w:rPr>
        <w:t xml:space="preserve">kapitałowo </w:t>
      </w:r>
      <w:r>
        <w:rPr>
          <w:rFonts w:asciiTheme="minorHAnsi" w:hAnsiTheme="minorHAnsi" w:cstheme="minorHAnsi"/>
        </w:rPr>
        <w:br/>
      </w:r>
      <w:r w:rsidRPr="009576FC">
        <w:rPr>
          <w:rFonts w:asciiTheme="minorHAnsi" w:hAnsiTheme="minorHAnsi" w:cstheme="minorHAnsi"/>
        </w:rPr>
        <w:t xml:space="preserve">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:rsidR="00765829" w:rsidRDefault="00765829" w:rsidP="00765829">
      <w:pPr>
        <w:pStyle w:val="Akapitzlist"/>
        <w:widowControl/>
        <w:numPr>
          <w:ilvl w:val="1"/>
          <w:numId w:val="40"/>
        </w:numPr>
        <w:tabs>
          <w:tab w:val="left" w:pos="457"/>
        </w:tabs>
        <w:suppressAutoHyphens/>
        <w:autoSpaceDE/>
        <w:autoSpaceDN/>
        <w:spacing w:before="0"/>
        <w:ind w:left="1380"/>
        <w:jc w:val="both"/>
        <w:rPr>
          <w:rFonts w:asciiTheme="minorHAnsi" w:hAnsiTheme="minorHAnsi" w:cstheme="minorHAnsi"/>
        </w:rPr>
      </w:pPr>
      <w:r w:rsidRPr="000E26B6">
        <w:rPr>
          <w:rFonts w:asciiTheme="minorHAnsi" w:hAnsiTheme="minorHAnsi" w:cstheme="minorHAnsi"/>
        </w:rPr>
        <w:t>uczestniczeniu w spółce jako wspólnik spółki cywilnej lub spółki osobowej,</w:t>
      </w:r>
      <w:r>
        <w:rPr>
          <w:rFonts w:asciiTheme="minorHAnsi" w:hAnsiTheme="minorHAnsi" w:cstheme="minorHAnsi"/>
        </w:rPr>
        <w:t xml:space="preserve"> </w:t>
      </w:r>
      <w:r w:rsidRPr="000E26B6">
        <w:rPr>
          <w:rFonts w:asciiTheme="minorHAnsi" w:hAnsiTheme="minorHAnsi" w:cstheme="minorHAnsi"/>
        </w:rPr>
        <w:t>posiadaniu co najmniej 10% udziałów lub akcji (o ile niższy próg nie wynika z</w:t>
      </w:r>
      <w:r>
        <w:rPr>
          <w:rFonts w:asciiTheme="minorHAnsi" w:hAnsiTheme="minorHAnsi" w:cstheme="minorHAnsi"/>
        </w:rPr>
        <w:t xml:space="preserve"> </w:t>
      </w:r>
      <w:r w:rsidRPr="000E26B6">
        <w:rPr>
          <w:rFonts w:asciiTheme="minorHAnsi" w:hAnsiTheme="minorHAnsi" w:cstheme="minorHAnsi"/>
        </w:rPr>
        <w:t xml:space="preserve">przepisów prawa), </w:t>
      </w:r>
    </w:p>
    <w:p w:rsidR="00765829" w:rsidRDefault="00765829" w:rsidP="00765829">
      <w:pPr>
        <w:pStyle w:val="Akapitzlist"/>
        <w:widowControl/>
        <w:numPr>
          <w:ilvl w:val="1"/>
          <w:numId w:val="40"/>
        </w:numPr>
        <w:tabs>
          <w:tab w:val="left" w:pos="457"/>
        </w:tabs>
        <w:suppressAutoHyphens/>
        <w:autoSpaceDE/>
        <w:autoSpaceDN/>
        <w:spacing w:before="0"/>
        <w:ind w:left="1380"/>
        <w:jc w:val="both"/>
        <w:rPr>
          <w:rFonts w:asciiTheme="minorHAnsi" w:hAnsiTheme="minorHAnsi" w:cstheme="minorHAnsi"/>
        </w:rPr>
      </w:pPr>
      <w:r w:rsidRPr="000E26B6">
        <w:rPr>
          <w:rFonts w:asciiTheme="minorHAnsi" w:hAnsiTheme="minorHAnsi" w:cstheme="minorHAnsi"/>
        </w:rPr>
        <w:t>pełnieniu funkcji członka organu nadzorczego lub</w:t>
      </w:r>
      <w:r>
        <w:rPr>
          <w:rFonts w:asciiTheme="minorHAnsi" w:hAnsiTheme="minorHAnsi" w:cstheme="minorHAnsi"/>
        </w:rPr>
        <w:t xml:space="preserve"> </w:t>
      </w:r>
      <w:r w:rsidRPr="000E26B6">
        <w:rPr>
          <w:rFonts w:asciiTheme="minorHAnsi" w:hAnsiTheme="minorHAnsi" w:cstheme="minorHAnsi"/>
        </w:rPr>
        <w:t>zarządzającego, prokurenta, pełnomocnika,</w:t>
      </w:r>
    </w:p>
    <w:p w:rsidR="00765829" w:rsidRDefault="00765829" w:rsidP="00765829">
      <w:pPr>
        <w:pStyle w:val="Akapitzlist"/>
        <w:widowControl/>
        <w:numPr>
          <w:ilvl w:val="1"/>
          <w:numId w:val="40"/>
        </w:numPr>
        <w:tabs>
          <w:tab w:val="left" w:pos="457"/>
        </w:tabs>
        <w:suppressAutoHyphens/>
        <w:autoSpaceDE/>
        <w:autoSpaceDN/>
        <w:spacing w:before="0"/>
        <w:ind w:left="1380"/>
        <w:jc w:val="both"/>
        <w:rPr>
          <w:rFonts w:asciiTheme="minorHAnsi" w:hAnsiTheme="minorHAnsi" w:cstheme="minorHAnsi"/>
        </w:rPr>
      </w:pPr>
      <w:r w:rsidRPr="000E26B6">
        <w:rPr>
          <w:rFonts w:asciiTheme="minorHAnsi" w:hAnsiTheme="minorHAnsi" w:cstheme="minorHAnsi"/>
        </w:rPr>
        <w:t>pozostawaniu w związku małżeńskim, w stosunku pokrewieństwa lub</w:t>
      </w:r>
      <w:r>
        <w:rPr>
          <w:rFonts w:asciiTheme="minorHAnsi" w:hAnsiTheme="minorHAnsi" w:cstheme="minorHAnsi"/>
        </w:rPr>
        <w:t xml:space="preserve"> </w:t>
      </w:r>
      <w:r w:rsidRPr="000E26B6">
        <w:rPr>
          <w:rFonts w:asciiTheme="minorHAnsi" w:hAnsiTheme="minorHAnsi" w:cstheme="minorHAnsi"/>
        </w:rPr>
        <w:t>powinowactwa w linii prostej, pokrewieństwa lub powinowactwa w linii bocznej</w:t>
      </w:r>
      <w:r>
        <w:rPr>
          <w:rFonts w:asciiTheme="minorHAnsi" w:hAnsiTheme="minorHAnsi" w:cstheme="minorHAnsi"/>
        </w:rPr>
        <w:t xml:space="preserve"> </w:t>
      </w:r>
      <w:r w:rsidRPr="000E26B6">
        <w:rPr>
          <w:rFonts w:asciiTheme="minorHAnsi" w:hAnsiTheme="minorHAnsi" w:cstheme="minorHAnsi"/>
        </w:rPr>
        <w:t>do drugiego stopnia, lub związaniu z tytułu przysposobienia, opieki lub kurateli</w:t>
      </w:r>
      <w:r>
        <w:rPr>
          <w:rFonts w:asciiTheme="minorHAnsi" w:hAnsiTheme="minorHAnsi" w:cstheme="minorHAnsi"/>
        </w:rPr>
        <w:t xml:space="preserve"> </w:t>
      </w:r>
      <w:r w:rsidRPr="000E26B6">
        <w:rPr>
          <w:rFonts w:asciiTheme="minorHAnsi" w:hAnsiTheme="minorHAnsi" w:cstheme="minorHAnsi"/>
        </w:rPr>
        <w:t>albo pozostawaniu we wspólnym pożyciu z wykonawcą, jego zastępcą</w:t>
      </w:r>
      <w:r>
        <w:rPr>
          <w:rFonts w:asciiTheme="minorHAnsi" w:hAnsiTheme="minorHAnsi" w:cstheme="minorHAnsi"/>
        </w:rPr>
        <w:t xml:space="preserve"> </w:t>
      </w:r>
      <w:r w:rsidRPr="000E26B6">
        <w:rPr>
          <w:rFonts w:asciiTheme="minorHAnsi" w:hAnsiTheme="minorHAnsi" w:cstheme="minorHAnsi"/>
        </w:rPr>
        <w:t>prawnym lub członkami organów zarządzających lub organów nadzorczych</w:t>
      </w:r>
      <w:r>
        <w:rPr>
          <w:rFonts w:asciiTheme="minorHAnsi" w:hAnsiTheme="minorHAnsi" w:cstheme="minorHAnsi"/>
        </w:rPr>
        <w:t xml:space="preserve"> </w:t>
      </w:r>
      <w:r w:rsidRPr="000E26B6">
        <w:rPr>
          <w:rFonts w:asciiTheme="minorHAnsi" w:hAnsiTheme="minorHAnsi" w:cstheme="minorHAnsi"/>
        </w:rPr>
        <w:t>wykonawców ubiegających się o udzielenie zamówienia,</w:t>
      </w:r>
    </w:p>
    <w:p w:rsidR="00765829" w:rsidRPr="0050486B" w:rsidRDefault="00765829" w:rsidP="00765829">
      <w:pPr>
        <w:pStyle w:val="Akapitzlist"/>
        <w:widowControl/>
        <w:numPr>
          <w:ilvl w:val="1"/>
          <w:numId w:val="40"/>
        </w:numPr>
        <w:tabs>
          <w:tab w:val="left" w:pos="457"/>
        </w:tabs>
        <w:suppressAutoHyphens/>
        <w:autoSpaceDE/>
        <w:autoSpaceDN/>
        <w:spacing w:before="0"/>
        <w:ind w:left="1380"/>
        <w:jc w:val="both"/>
        <w:rPr>
          <w:rFonts w:asciiTheme="minorHAnsi" w:hAnsiTheme="minorHAnsi" w:cstheme="minorHAnsi"/>
        </w:rPr>
      </w:pPr>
      <w:r w:rsidRPr="000E26B6">
        <w:rPr>
          <w:rFonts w:asciiTheme="minorHAnsi" w:hAnsiTheme="minorHAnsi" w:cstheme="minorHAnsi"/>
        </w:rPr>
        <w:t>pozostawaniu z wykonawcą w takim stosunku prawnym lub faktycznym, że</w:t>
      </w:r>
      <w:r>
        <w:rPr>
          <w:rFonts w:asciiTheme="minorHAnsi" w:hAnsiTheme="minorHAnsi" w:cstheme="minorHAnsi"/>
        </w:rPr>
        <w:t xml:space="preserve"> </w:t>
      </w:r>
      <w:r w:rsidRPr="000E26B6">
        <w:rPr>
          <w:rFonts w:asciiTheme="minorHAnsi" w:hAnsiTheme="minorHAnsi" w:cstheme="minorHAnsi"/>
        </w:rPr>
        <w:t>istnieje uzasadniona wątpliwość co do ich bezstronności lub niezależności w</w:t>
      </w:r>
      <w:r>
        <w:rPr>
          <w:rFonts w:asciiTheme="minorHAnsi" w:hAnsiTheme="minorHAnsi" w:cstheme="minorHAnsi"/>
        </w:rPr>
        <w:t xml:space="preserve"> </w:t>
      </w:r>
      <w:r w:rsidRPr="000E26B6">
        <w:rPr>
          <w:rFonts w:asciiTheme="minorHAnsi" w:hAnsiTheme="minorHAnsi" w:cstheme="minorHAnsi"/>
        </w:rPr>
        <w:t>związku z postępowaniem o udzielenie zamówienia</w:t>
      </w:r>
      <w:r>
        <w:rPr>
          <w:rFonts w:asciiTheme="minorHAnsi" w:hAnsiTheme="minorHAnsi" w:cstheme="minorHAnsi"/>
        </w:rPr>
        <w:t>.</w:t>
      </w:r>
    </w:p>
    <w:p w:rsidR="00765829" w:rsidRPr="000E26B6" w:rsidRDefault="00765829" w:rsidP="00765829">
      <w:pPr>
        <w:pStyle w:val="Akapitzlist"/>
        <w:tabs>
          <w:tab w:val="left" w:pos="457"/>
        </w:tabs>
        <w:ind w:left="1380"/>
        <w:jc w:val="both"/>
        <w:rPr>
          <w:rFonts w:asciiTheme="minorHAnsi" w:hAnsiTheme="minorHAnsi" w:cstheme="minorHAnsi"/>
        </w:rPr>
      </w:pPr>
    </w:p>
    <w:p w:rsidR="00765829" w:rsidRDefault="00765829" w:rsidP="00765829">
      <w:pPr>
        <w:tabs>
          <w:tab w:val="left" w:pos="457"/>
        </w:tabs>
        <w:jc w:val="both"/>
        <w:rPr>
          <w:rFonts w:asciiTheme="minorHAnsi" w:hAnsiTheme="minorHAnsi" w:cstheme="minorHAnsi"/>
        </w:rPr>
      </w:pPr>
      <w:r w:rsidRPr="009576FC">
        <w:rPr>
          <w:rFonts w:asciiTheme="minorHAnsi" w:hAnsiTheme="minorHAnsi" w:cstheme="minorHAnsi"/>
        </w:rPr>
        <w:t xml:space="preserve">Warunek ten będzie uznany za spełniony, jeżeli Wykonawca złoży Oświadczenie o braku powiązań osobowych lub kapitałowych według wzoru stanowiącego Załącznik nr </w:t>
      </w:r>
      <w:r>
        <w:rPr>
          <w:rFonts w:asciiTheme="minorHAnsi" w:hAnsiTheme="minorHAnsi" w:cstheme="minorHAnsi"/>
        </w:rPr>
        <w:t xml:space="preserve">3 </w:t>
      </w:r>
      <w:r w:rsidRPr="009576FC">
        <w:rPr>
          <w:rFonts w:asciiTheme="minorHAnsi" w:hAnsiTheme="minorHAnsi" w:cstheme="minorHAnsi"/>
        </w:rPr>
        <w:t>do Zapytania ofertowego.</w:t>
      </w:r>
    </w:p>
    <w:p w:rsidR="00765829" w:rsidRPr="009D0A04" w:rsidRDefault="00765829" w:rsidP="00765829">
      <w:pPr>
        <w:tabs>
          <w:tab w:val="left" w:pos="457"/>
        </w:tabs>
        <w:jc w:val="both"/>
        <w:rPr>
          <w:rFonts w:asciiTheme="minorHAnsi" w:hAnsiTheme="minorHAnsi" w:cstheme="minorHAnsi"/>
        </w:rPr>
      </w:pPr>
    </w:p>
    <w:p w:rsidR="00765829" w:rsidRPr="008A100E" w:rsidRDefault="00765829" w:rsidP="00765829">
      <w:pPr>
        <w:pStyle w:val="Akapitzlist"/>
        <w:widowControl/>
        <w:numPr>
          <w:ilvl w:val="0"/>
          <w:numId w:val="39"/>
        </w:numPr>
        <w:tabs>
          <w:tab w:val="left" w:pos="457"/>
        </w:tabs>
        <w:suppressAutoHyphens/>
        <w:autoSpaceDE/>
        <w:autoSpaceDN/>
        <w:spacing w:befor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Ponadto </w:t>
      </w:r>
      <w:r w:rsidRPr="00D044F7">
        <w:rPr>
          <w:rFonts w:asciiTheme="minorHAnsi" w:hAnsiTheme="minorHAnsi" w:cstheme="minorHAnsi"/>
        </w:rPr>
        <w:t xml:space="preserve">Zamawiający wymaga przedłożenia oświadczenia </w:t>
      </w:r>
      <w:r w:rsidRPr="00D044F7">
        <w:rPr>
          <w:bCs/>
        </w:rPr>
        <w:t xml:space="preserve">o braku podstaw wykluczenia z art. 7 ust. 1 ustawy o szczególnych rozwiązaniach w zakresie przeciwdziałania wspieraniu agresji na Ukrainę oraz służących ochronie bezpieczeństwa narodowego </w:t>
      </w:r>
      <w:r>
        <w:rPr>
          <w:bCs/>
        </w:rPr>
        <w:t xml:space="preserve">oraz braku podstawy do wykluczenia </w:t>
      </w:r>
      <w:r w:rsidRPr="008A100E">
        <w:rPr>
          <w:rFonts w:asciiTheme="minorHAnsi" w:hAnsiTheme="minorHAnsi" w:cstheme="minorHAnsi"/>
        </w:rPr>
        <w:t>na postawie</w:t>
      </w:r>
      <w:r>
        <w:rPr>
          <w:rFonts w:asciiTheme="minorHAnsi" w:hAnsiTheme="minorHAnsi" w:cstheme="minorHAnsi"/>
        </w:rPr>
        <w:t xml:space="preserve"> </w:t>
      </w:r>
      <w:r w:rsidRPr="008A100E">
        <w:rPr>
          <w:rFonts w:asciiTheme="minorHAnsi" w:hAnsiTheme="minorHAnsi" w:cstheme="minorHAnsi"/>
        </w:rPr>
        <w:t>art. 5k rozporządzenia Rady (UE) nr 833/2014 z dnia 31lipca 2014 r. dotyczącego środków</w:t>
      </w:r>
      <w:r>
        <w:rPr>
          <w:rFonts w:asciiTheme="minorHAnsi" w:hAnsiTheme="minorHAnsi" w:cstheme="minorHAnsi"/>
        </w:rPr>
        <w:t xml:space="preserve"> </w:t>
      </w:r>
      <w:r w:rsidRPr="008A100E">
        <w:rPr>
          <w:rFonts w:asciiTheme="minorHAnsi" w:hAnsiTheme="minorHAnsi" w:cstheme="minorHAnsi"/>
        </w:rPr>
        <w:t>ograniczających w związku z działaniami Rosji destabilizującymi sytuację na Ukrainie (Dz. Urz. UE nr</w:t>
      </w:r>
      <w:r>
        <w:rPr>
          <w:rFonts w:asciiTheme="minorHAnsi" w:hAnsiTheme="minorHAnsi" w:cstheme="minorHAnsi"/>
        </w:rPr>
        <w:t xml:space="preserve"> </w:t>
      </w:r>
      <w:r w:rsidRPr="008A100E">
        <w:rPr>
          <w:rFonts w:asciiTheme="minorHAnsi" w:hAnsiTheme="minorHAnsi" w:cstheme="minorHAnsi"/>
        </w:rPr>
        <w:t>L 229 z 31.7.2014, str. 1), dalej: rozporządzenie 833/2014, w brzmieniu nadanym rozporządzeniem</w:t>
      </w:r>
      <w:r>
        <w:rPr>
          <w:rFonts w:asciiTheme="minorHAnsi" w:hAnsiTheme="minorHAnsi" w:cstheme="minorHAnsi"/>
        </w:rPr>
        <w:t xml:space="preserve"> </w:t>
      </w:r>
      <w:r w:rsidRPr="008A100E">
        <w:rPr>
          <w:rFonts w:asciiTheme="minorHAnsi" w:hAnsiTheme="minorHAnsi" w:cstheme="minorHAnsi"/>
        </w:rPr>
        <w:t>Rady (UE) 2022/576 w sprawie zmiany rozporządzenia (UE) nr 833/2014 dotyczącego środków</w:t>
      </w:r>
      <w:r>
        <w:rPr>
          <w:rFonts w:asciiTheme="minorHAnsi" w:hAnsiTheme="minorHAnsi" w:cstheme="minorHAnsi"/>
        </w:rPr>
        <w:t xml:space="preserve"> </w:t>
      </w:r>
      <w:r w:rsidRPr="008A100E">
        <w:rPr>
          <w:rFonts w:asciiTheme="minorHAnsi" w:hAnsiTheme="minorHAnsi" w:cstheme="minorHAnsi"/>
        </w:rPr>
        <w:t>ograniczających w związku z działaniami Rosji destabilizującymi sytuację na Ukrainie (Dz. Urz. UE</w:t>
      </w:r>
      <w:r>
        <w:rPr>
          <w:rFonts w:asciiTheme="minorHAnsi" w:hAnsiTheme="minorHAnsi" w:cstheme="minorHAnsi"/>
        </w:rPr>
        <w:t xml:space="preserve"> </w:t>
      </w:r>
      <w:r w:rsidRPr="008A100E">
        <w:rPr>
          <w:rFonts w:asciiTheme="minorHAnsi" w:hAnsiTheme="minorHAnsi" w:cstheme="minorHAnsi"/>
        </w:rPr>
        <w:t>nr L 111 z 8.4.2022, str. 1), dalej rozporządzenie 2022/576</w:t>
      </w:r>
      <w:r>
        <w:rPr>
          <w:rFonts w:asciiTheme="minorHAnsi" w:hAnsiTheme="minorHAnsi" w:cstheme="minorHAnsi"/>
        </w:rPr>
        <w:t xml:space="preserve">, </w:t>
      </w:r>
      <w:r w:rsidRPr="008A100E">
        <w:rPr>
          <w:rFonts w:asciiTheme="minorHAnsi" w:hAnsiTheme="minorHAnsi" w:cstheme="minorHAnsi"/>
        </w:rPr>
        <w:t xml:space="preserve">według wzoru stanowiącego Załącznik nr </w:t>
      </w:r>
      <w:r>
        <w:rPr>
          <w:rFonts w:asciiTheme="minorHAnsi" w:hAnsiTheme="minorHAnsi" w:cstheme="minorHAnsi"/>
        </w:rPr>
        <w:t>4</w:t>
      </w:r>
      <w:r w:rsidRPr="008A100E">
        <w:rPr>
          <w:rFonts w:asciiTheme="minorHAnsi" w:hAnsiTheme="minorHAnsi" w:cstheme="minorHAnsi"/>
        </w:rPr>
        <w:t xml:space="preserve"> do Zapytania ofertowego.</w:t>
      </w:r>
    </w:p>
    <w:p w:rsidR="00765829" w:rsidRDefault="00765829" w:rsidP="00765829">
      <w:pPr>
        <w:pStyle w:val="Akapitzlist"/>
        <w:tabs>
          <w:tab w:val="left" w:pos="457"/>
        </w:tabs>
        <w:ind w:left="720"/>
        <w:jc w:val="both"/>
        <w:rPr>
          <w:rFonts w:asciiTheme="minorHAnsi" w:hAnsiTheme="minorHAnsi" w:cstheme="minorHAnsi"/>
        </w:rPr>
      </w:pPr>
    </w:p>
    <w:p w:rsidR="00765829" w:rsidRPr="009576FC" w:rsidRDefault="00765829" w:rsidP="00765829">
      <w:pPr>
        <w:pStyle w:val="Akapitzlist"/>
        <w:widowControl/>
        <w:numPr>
          <w:ilvl w:val="0"/>
          <w:numId w:val="18"/>
        </w:numPr>
        <w:suppressAutoHyphens/>
        <w:autoSpaceDE/>
        <w:autoSpaceDN/>
        <w:spacing w:before="0"/>
        <w:jc w:val="both"/>
        <w:rPr>
          <w:rFonts w:asciiTheme="minorHAnsi" w:eastAsia="Century Gothic" w:hAnsiTheme="minorHAnsi" w:cstheme="minorHAnsi"/>
          <w:color w:val="000000"/>
        </w:rPr>
      </w:pPr>
      <w:r w:rsidRPr="009576FC">
        <w:rPr>
          <w:rFonts w:asciiTheme="minorHAnsi" w:hAnsiTheme="minorHAnsi" w:cstheme="minorHAnsi"/>
        </w:rPr>
        <w:t>Ocena spełniania przedstawion</w:t>
      </w:r>
      <w:r>
        <w:rPr>
          <w:rFonts w:asciiTheme="minorHAnsi" w:hAnsiTheme="minorHAnsi" w:cstheme="minorHAnsi"/>
        </w:rPr>
        <w:t>ych</w:t>
      </w:r>
      <w:r w:rsidRPr="009576FC">
        <w:rPr>
          <w:rFonts w:asciiTheme="minorHAnsi" w:hAnsiTheme="minorHAnsi" w:cstheme="minorHAnsi"/>
        </w:rPr>
        <w:t xml:space="preserve"> powyżej warunk</w:t>
      </w:r>
      <w:r>
        <w:rPr>
          <w:rFonts w:asciiTheme="minorHAnsi" w:hAnsiTheme="minorHAnsi" w:cstheme="minorHAnsi"/>
        </w:rPr>
        <w:t>ów</w:t>
      </w:r>
      <w:r w:rsidRPr="009576FC">
        <w:rPr>
          <w:rFonts w:asciiTheme="minorHAnsi" w:hAnsiTheme="minorHAnsi" w:cstheme="minorHAnsi"/>
        </w:rPr>
        <w:t xml:space="preserve"> zostanie dokonana wg formuły: „spełnia – nie spełnia” na podstawie dokumentów i oświadczeń wymienionych w Rozdziale 8 Zapytania ofertowego.</w:t>
      </w:r>
    </w:p>
    <w:p w:rsidR="00765829" w:rsidRPr="009576FC" w:rsidRDefault="00765829" w:rsidP="00765829">
      <w:pPr>
        <w:pStyle w:val="Akapitzlist"/>
        <w:widowControl/>
        <w:numPr>
          <w:ilvl w:val="0"/>
          <w:numId w:val="18"/>
        </w:numPr>
        <w:suppressAutoHyphens/>
        <w:autoSpaceDE/>
        <w:autoSpaceDN/>
        <w:spacing w:before="0"/>
        <w:jc w:val="both"/>
        <w:rPr>
          <w:rFonts w:asciiTheme="minorHAnsi" w:eastAsia="Century Gothic" w:hAnsiTheme="minorHAnsi" w:cstheme="minorHAnsi"/>
          <w:color w:val="000000"/>
        </w:rPr>
      </w:pPr>
      <w:r w:rsidRPr="009576FC">
        <w:rPr>
          <w:rFonts w:asciiTheme="minorHAnsi" w:eastAsia="Century Gothic" w:hAnsiTheme="minorHAnsi" w:cstheme="minorHAnsi"/>
          <w:color w:val="000000"/>
        </w:rPr>
        <w:t>Z treści załączonych dokumentów musi jednoznacznie wynikać, iż Wykonawca spełnia wymagany warunek.</w:t>
      </w:r>
      <w:bookmarkStart w:id="10" w:name="_Hlk17989311"/>
      <w:bookmarkEnd w:id="10"/>
    </w:p>
    <w:p w:rsidR="00765829" w:rsidRPr="009576FC" w:rsidRDefault="00765829" w:rsidP="00765829">
      <w:pPr>
        <w:tabs>
          <w:tab w:val="left" w:pos="426"/>
        </w:tabs>
        <w:jc w:val="both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356"/>
      </w:tblGrid>
      <w:tr w:rsidR="00765829" w:rsidRPr="009576FC" w:rsidTr="0062645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65829" w:rsidRPr="009576FC" w:rsidRDefault="00765829" w:rsidP="00765829">
            <w:pPr>
              <w:pStyle w:val="Nagwek1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bookmarkStart w:id="11" w:name="_Toc47917526"/>
            <w:bookmarkStart w:id="12" w:name="_Toc37409771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>Zakaz powiązań osobowych lub kapitałowych</w:t>
            </w:r>
            <w:bookmarkEnd w:id="11"/>
            <w:bookmarkEnd w:id="12"/>
          </w:p>
        </w:tc>
      </w:tr>
    </w:tbl>
    <w:p w:rsidR="00765829" w:rsidRPr="009576FC" w:rsidRDefault="00765829" w:rsidP="00765829">
      <w:pPr>
        <w:ind w:left="240" w:hanging="240"/>
        <w:rPr>
          <w:rFonts w:asciiTheme="minorHAnsi" w:eastAsia="SimSun" w:hAnsiTheme="minorHAnsi" w:cstheme="minorHAnsi"/>
        </w:rPr>
      </w:pPr>
    </w:p>
    <w:p w:rsidR="00765829" w:rsidRPr="003D1367" w:rsidRDefault="00765829" w:rsidP="00765829">
      <w:pPr>
        <w:pStyle w:val="Akapitzlist"/>
        <w:widowControl/>
        <w:numPr>
          <w:ilvl w:val="3"/>
          <w:numId w:val="37"/>
        </w:numPr>
        <w:tabs>
          <w:tab w:val="left" w:pos="457"/>
        </w:tabs>
        <w:suppressAutoHyphens/>
        <w:autoSpaceDE/>
        <w:autoSpaceDN/>
        <w:spacing w:before="0"/>
        <w:ind w:left="723"/>
        <w:jc w:val="both"/>
        <w:rPr>
          <w:rFonts w:asciiTheme="minorHAnsi" w:hAnsiTheme="minorHAnsi" w:cstheme="minorHAnsi"/>
        </w:rPr>
      </w:pPr>
      <w:r w:rsidRPr="003D1367">
        <w:rPr>
          <w:rFonts w:asciiTheme="minorHAnsi" w:eastAsia="SimSun" w:hAnsiTheme="minorHAnsi" w:cstheme="minorHAnsi"/>
        </w:rPr>
        <w:t xml:space="preserve">Wykonawca nie może być powiązany osobowo lub kapitałowo z Zamawiającym. </w:t>
      </w:r>
      <w:r w:rsidRPr="003D1367">
        <w:rPr>
          <w:rFonts w:asciiTheme="minorHAnsi" w:hAnsiTheme="minorHAnsi" w:cstheme="minorHAnsi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:rsidR="00765829" w:rsidRDefault="00765829" w:rsidP="00765829">
      <w:pPr>
        <w:pStyle w:val="Akapitzlist"/>
        <w:widowControl/>
        <w:numPr>
          <w:ilvl w:val="0"/>
          <w:numId w:val="43"/>
        </w:numPr>
        <w:tabs>
          <w:tab w:val="left" w:pos="457"/>
        </w:tabs>
        <w:suppressAutoHyphens/>
        <w:autoSpaceDE/>
        <w:autoSpaceDN/>
        <w:spacing w:before="0"/>
        <w:jc w:val="both"/>
        <w:rPr>
          <w:rFonts w:asciiTheme="minorHAnsi" w:hAnsiTheme="minorHAnsi" w:cstheme="minorHAnsi"/>
        </w:rPr>
      </w:pPr>
      <w:r w:rsidRPr="000E26B6">
        <w:rPr>
          <w:rFonts w:asciiTheme="minorHAnsi" w:hAnsiTheme="minorHAnsi" w:cstheme="minorHAnsi"/>
        </w:rPr>
        <w:t>uczestniczeniu w spółce jako wspólnik spółki cywilnej lub spółki osobowej,</w:t>
      </w:r>
      <w:r>
        <w:rPr>
          <w:rFonts w:asciiTheme="minorHAnsi" w:hAnsiTheme="minorHAnsi" w:cstheme="minorHAnsi"/>
        </w:rPr>
        <w:t xml:space="preserve"> </w:t>
      </w:r>
      <w:r w:rsidRPr="000E26B6">
        <w:rPr>
          <w:rFonts w:asciiTheme="minorHAnsi" w:hAnsiTheme="minorHAnsi" w:cstheme="minorHAnsi"/>
        </w:rPr>
        <w:t>posiadaniu co najmniej 10% udziałów lub akcji (o ile niższy próg nie wynika z</w:t>
      </w:r>
      <w:r>
        <w:rPr>
          <w:rFonts w:asciiTheme="minorHAnsi" w:hAnsiTheme="minorHAnsi" w:cstheme="minorHAnsi"/>
        </w:rPr>
        <w:t xml:space="preserve"> </w:t>
      </w:r>
      <w:r w:rsidRPr="000E26B6">
        <w:rPr>
          <w:rFonts w:asciiTheme="minorHAnsi" w:hAnsiTheme="minorHAnsi" w:cstheme="minorHAnsi"/>
        </w:rPr>
        <w:t xml:space="preserve">przepisów prawa), </w:t>
      </w:r>
    </w:p>
    <w:p w:rsidR="00765829" w:rsidRDefault="00765829" w:rsidP="00765829">
      <w:pPr>
        <w:pStyle w:val="Akapitzlist"/>
        <w:widowControl/>
        <w:numPr>
          <w:ilvl w:val="0"/>
          <w:numId w:val="43"/>
        </w:numPr>
        <w:tabs>
          <w:tab w:val="left" w:pos="457"/>
        </w:tabs>
        <w:suppressAutoHyphens/>
        <w:autoSpaceDE/>
        <w:autoSpaceDN/>
        <w:spacing w:before="0"/>
        <w:jc w:val="both"/>
        <w:rPr>
          <w:rFonts w:asciiTheme="minorHAnsi" w:hAnsiTheme="minorHAnsi" w:cstheme="minorHAnsi"/>
        </w:rPr>
      </w:pPr>
      <w:r w:rsidRPr="000E26B6">
        <w:rPr>
          <w:rFonts w:asciiTheme="minorHAnsi" w:hAnsiTheme="minorHAnsi" w:cstheme="minorHAnsi"/>
        </w:rPr>
        <w:t>pełnieniu funkcji członka organu nadzorczego lub</w:t>
      </w:r>
      <w:r>
        <w:rPr>
          <w:rFonts w:asciiTheme="minorHAnsi" w:hAnsiTheme="minorHAnsi" w:cstheme="minorHAnsi"/>
        </w:rPr>
        <w:t xml:space="preserve"> </w:t>
      </w:r>
      <w:r w:rsidRPr="000E26B6">
        <w:rPr>
          <w:rFonts w:asciiTheme="minorHAnsi" w:hAnsiTheme="minorHAnsi" w:cstheme="minorHAnsi"/>
        </w:rPr>
        <w:t>zarządzającego, prokurenta, pełnomocnika,</w:t>
      </w:r>
    </w:p>
    <w:p w:rsidR="00765829" w:rsidRDefault="00765829" w:rsidP="00765829">
      <w:pPr>
        <w:pStyle w:val="Akapitzlist"/>
        <w:widowControl/>
        <w:numPr>
          <w:ilvl w:val="0"/>
          <w:numId w:val="43"/>
        </w:numPr>
        <w:tabs>
          <w:tab w:val="left" w:pos="457"/>
        </w:tabs>
        <w:suppressAutoHyphens/>
        <w:autoSpaceDE/>
        <w:autoSpaceDN/>
        <w:spacing w:before="0"/>
        <w:jc w:val="both"/>
        <w:rPr>
          <w:rFonts w:asciiTheme="minorHAnsi" w:hAnsiTheme="minorHAnsi" w:cstheme="minorHAnsi"/>
        </w:rPr>
      </w:pPr>
      <w:r w:rsidRPr="000E26B6">
        <w:rPr>
          <w:rFonts w:asciiTheme="minorHAnsi" w:hAnsiTheme="minorHAnsi" w:cstheme="minorHAnsi"/>
        </w:rPr>
        <w:t>pozostawaniu w związku małżeńskim, w stosunku pokrewieństwa lub</w:t>
      </w:r>
      <w:r>
        <w:rPr>
          <w:rFonts w:asciiTheme="minorHAnsi" w:hAnsiTheme="minorHAnsi" w:cstheme="minorHAnsi"/>
        </w:rPr>
        <w:t xml:space="preserve"> </w:t>
      </w:r>
      <w:r w:rsidRPr="000E26B6">
        <w:rPr>
          <w:rFonts w:asciiTheme="minorHAnsi" w:hAnsiTheme="minorHAnsi" w:cstheme="minorHAnsi"/>
        </w:rPr>
        <w:t>powinowactwa w linii prostej, pokrewieństwa lub powinowactwa w linii bocznej</w:t>
      </w:r>
      <w:r>
        <w:rPr>
          <w:rFonts w:asciiTheme="minorHAnsi" w:hAnsiTheme="minorHAnsi" w:cstheme="minorHAnsi"/>
        </w:rPr>
        <w:t xml:space="preserve"> </w:t>
      </w:r>
      <w:r w:rsidRPr="000E26B6">
        <w:rPr>
          <w:rFonts w:asciiTheme="minorHAnsi" w:hAnsiTheme="minorHAnsi" w:cstheme="minorHAnsi"/>
        </w:rPr>
        <w:t>do drugiego stopnia, lub związaniu z tytułu przysposobienia, opieki lub kurateli</w:t>
      </w:r>
      <w:r>
        <w:rPr>
          <w:rFonts w:asciiTheme="minorHAnsi" w:hAnsiTheme="minorHAnsi" w:cstheme="minorHAnsi"/>
        </w:rPr>
        <w:t xml:space="preserve"> </w:t>
      </w:r>
      <w:r w:rsidRPr="000E26B6">
        <w:rPr>
          <w:rFonts w:asciiTheme="minorHAnsi" w:hAnsiTheme="minorHAnsi" w:cstheme="minorHAnsi"/>
        </w:rPr>
        <w:t xml:space="preserve">albo pozostawaniu we </w:t>
      </w:r>
      <w:r w:rsidRPr="000E26B6">
        <w:rPr>
          <w:rFonts w:asciiTheme="minorHAnsi" w:hAnsiTheme="minorHAnsi" w:cstheme="minorHAnsi"/>
        </w:rPr>
        <w:lastRenderedPageBreak/>
        <w:t>wspólnym pożyciu z wykonawcą, jego zastępcą</w:t>
      </w:r>
      <w:r>
        <w:rPr>
          <w:rFonts w:asciiTheme="minorHAnsi" w:hAnsiTheme="minorHAnsi" w:cstheme="minorHAnsi"/>
        </w:rPr>
        <w:t xml:space="preserve"> </w:t>
      </w:r>
      <w:r w:rsidRPr="000E26B6">
        <w:rPr>
          <w:rFonts w:asciiTheme="minorHAnsi" w:hAnsiTheme="minorHAnsi" w:cstheme="minorHAnsi"/>
        </w:rPr>
        <w:t>prawnym lub członkami organów zarządzających lub organów nadzorczych</w:t>
      </w:r>
      <w:r>
        <w:rPr>
          <w:rFonts w:asciiTheme="minorHAnsi" w:hAnsiTheme="minorHAnsi" w:cstheme="minorHAnsi"/>
        </w:rPr>
        <w:t xml:space="preserve"> </w:t>
      </w:r>
      <w:r w:rsidRPr="000E26B6">
        <w:rPr>
          <w:rFonts w:asciiTheme="minorHAnsi" w:hAnsiTheme="minorHAnsi" w:cstheme="minorHAnsi"/>
        </w:rPr>
        <w:t>wykonawców ubiegających się o udzielenie zamówienia,</w:t>
      </w:r>
    </w:p>
    <w:p w:rsidR="00765829" w:rsidRPr="0050486B" w:rsidRDefault="00765829" w:rsidP="00765829">
      <w:pPr>
        <w:pStyle w:val="Akapitzlist"/>
        <w:widowControl/>
        <w:numPr>
          <w:ilvl w:val="0"/>
          <w:numId w:val="43"/>
        </w:numPr>
        <w:tabs>
          <w:tab w:val="left" w:pos="457"/>
        </w:tabs>
        <w:suppressAutoHyphens/>
        <w:autoSpaceDE/>
        <w:autoSpaceDN/>
        <w:spacing w:before="0"/>
        <w:jc w:val="both"/>
        <w:rPr>
          <w:rFonts w:asciiTheme="minorHAnsi" w:hAnsiTheme="minorHAnsi" w:cstheme="minorHAnsi"/>
        </w:rPr>
      </w:pPr>
      <w:r w:rsidRPr="000E26B6">
        <w:rPr>
          <w:rFonts w:asciiTheme="minorHAnsi" w:hAnsiTheme="minorHAnsi" w:cstheme="minorHAnsi"/>
        </w:rPr>
        <w:t>pozostawaniu z wykonawcą w takim stosunku prawnym lub faktycznym, że</w:t>
      </w:r>
      <w:r>
        <w:rPr>
          <w:rFonts w:asciiTheme="minorHAnsi" w:hAnsiTheme="minorHAnsi" w:cstheme="minorHAnsi"/>
        </w:rPr>
        <w:t xml:space="preserve"> </w:t>
      </w:r>
      <w:r w:rsidRPr="000E26B6">
        <w:rPr>
          <w:rFonts w:asciiTheme="minorHAnsi" w:hAnsiTheme="minorHAnsi" w:cstheme="minorHAnsi"/>
        </w:rPr>
        <w:t>istnieje uzasadniona wątpliwość co do ich bezstronności lub niezależności w</w:t>
      </w:r>
      <w:r>
        <w:rPr>
          <w:rFonts w:asciiTheme="minorHAnsi" w:hAnsiTheme="minorHAnsi" w:cstheme="minorHAnsi"/>
        </w:rPr>
        <w:t xml:space="preserve"> </w:t>
      </w:r>
      <w:r w:rsidRPr="000E26B6">
        <w:rPr>
          <w:rFonts w:asciiTheme="minorHAnsi" w:hAnsiTheme="minorHAnsi" w:cstheme="minorHAnsi"/>
        </w:rPr>
        <w:t>związku z postępowaniem o udzielenie zamówienia</w:t>
      </w:r>
      <w:r>
        <w:rPr>
          <w:rFonts w:asciiTheme="minorHAnsi" w:hAnsiTheme="minorHAnsi" w:cstheme="minorHAnsi"/>
        </w:rPr>
        <w:t>.</w:t>
      </w:r>
    </w:p>
    <w:p w:rsidR="00765829" w:rsidRDefault="00765829" w:rsidP="00765829">
      <w:pPr>
        <w:widowControl/>
        <w:numPr>
          <w:ilvl w:val="3"/>
          <w:numId w:val="22"/>
        </w:numPr>
        <w:suppressAutoHyphens/>
        <w:autoSpaceDE/>
        <w:autoSpaceDN/>
        <w:ind w:left="723"/>
        <w:jc w:val="both"/>
        <w:rPr>
          <w:rFonts w:asciiTheme="minorHAnsi" w:eastAsia="SimSun" w:hAnsiTheme="minorHAnsi" w:cstheme="minorHAnsi"/>
        </w:rPr>
      </w:pPr>
      <w:r w:rsidRPr="009576FC">
        <w:rPr>
          <w:rFonts w:asciiTheme="minorHAnsi" w:eastAsia="SimSun" w:hAnsiTheme="minorHAnsi" w:cstheme="minorHAnsi"/>
        </w:rPr>
        <w:t xml:space="preserve">Zamawiający w celu potwierdzenia braku powiązań osobowych lub kapitałowych wymaga przedłożenia przez Wykonawcę oświadczenia dotyczącego powiązań osobowych lub kapitałowych (wzór oświadczenia stanowi Załącznik nr </w:t>
      </w:r>
      <w:r>
        <w:rPr>
          <w:rFonts w:asciiTheme="minorHAnsi" w:eastAsia="SimSun" w:hAnsiTheme="minorHAnsi" w:cstheme="minorHAnsi"/>
        </w:rPr>
        <w:t>3</w:t>
      </w:r>
      <w:r w:rsidRPr="009576FC">
        <w:rPr>
          <w:rFonts w:asciiTheme="minorHAnsi" w:eastAsia="SimSun" w:hAnsiTheme="minorHAnsi" w:cstheme="minorHAnsi"/>
        </w:rPr>
        <w:t xml:space="preserve"> do Zapytania ofertowego).</w:t>
      </w:r>
    </w:p>
    <w:p w:rsidR="00765829" w:rsidRPr="009576FC" w:rsidRDefault="00765829" w:rsidP="00765829">
      <w:pPr>
        <w:ind w:left="360"/>
        <w:jc w:val="both"/>
        <w:rPr>
          <w:rFonts w:asciiTheme="minorHAnsi" w:eastAsia="SimSun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356"/>
      </w:tblGrid>
      <w:tr w:rsidR="00765829" w:rsidRPr="009576FC" w:rsidTr="0062645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65829" w:rsidRPr="009576FC" w:rsidRDefault="00765829" w:rsidP="00765829">
            <w:pPr>
              <w:pStyle w:val="Nagwek1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bookmarkStart w:id="13" w:name="_Toc47917527"/>
            <w:bookmarkStart w:id="14" w:name="_Toc37409772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>Dokumenty wymagane w celu potwierdzenia spełniania warunków</w:t>
            </w:r>
            <w:bookmarkEnd w:id="13"/>
            <w:bookmarkEnd w:id="14"/>
          </w:p>
        </w:tc>
      </w:tr>
    </w:tbl>
    <w:p w:rsidR="00765829" w:rsidRPr="009576FC" w:rsidRDefault="00765829" w:rsidP="00765829">
      <w:pPr>
        <w:rPr>
          <w:rFonts w:asciiTheme="minorHAnsi" w:hAnsiTheme="minorHAnsi" w:cstheme="minorHAnsi"/>
          <w:color w:val="000000"/>
        </w:rPr>
      </w:pPr>
    </w:p>
    <w:p w:rsidR="00765829" w:rsidRDefault="00765829" w:rsidP="00765829">
      <w:pPr>
        <w:widowControl/>
        <w:numPr>
          <w:ilvl w:val="3"/>
          <w:numId w:val="16"/>
        </w:numPr>
        <w:suppressAutoHyphens/>
        <w:autoSpaceDE/>
        <w:autoSpaceDN/>
        <w:ind w:left="360"/>
        <w:jc w:val="both"/>
        <w:rPr>
          <w:rFonts w:asciiTheme="minorHAnsi" w:hAnsiTheme="minorHAnsi" w:cstheme="minorHAnsi"/>
        </w:rPr>
      </w:pPr>
      <w:r w:rsidRPr="009576FC">
        <w:rPr>
          <w:rFonts w:asciiTheme="minorHAnsi" w:hAnsiTheme="minorHAnsi" w:cstheme="minorHAnsi"/>
          <w:color w:val="000000"/>
        </w:rPr>
        <w:t xml:space="preserve">Zamawiający - w celu potwierdzenia spełniania przez Wykonawcę warunku określonego w </w:t>
      </w:r>
      <w:r w:rsidRPr="001B5315">
        <w:rPr>
          <w:rFonts w:asciiTheme="minorHAnsi" w:hAnsiTheme="minorHAnsi" w:cstheme="minorHAnsi"/>
          <w:color w:val="000000"/>
        </w:rPr>
        <w:t>Rozdziale 6 Zapytania ofertowego - wymaga przedłożenia następujących dokumentów:</w:t>
      </w:r>
    </w:p>
    <w:p w:rsidR="00765829" w:rsidRDefault="00765829" w:rsidP="00765829">
      <w:pPr>
        <w:pStyle w:val="Akapitzlist"/>
        <w:widowControl/>
        <w:numPr>
          <w:ilvl w:val="4"/>
          <w:numId w:val="16"/>
        </w:numPr>
        <w:suppressAutoHyphens/>
        <w:autoSpaceDE/>
        <w:autoSpaceDN/>
        <w:spacing w:before="0"/>
        <w:ind w:left="567" w:hanging="283"/>
        <w:jc w:val="both"/>
        <w:rPr>
          <w:rFonts w:asciiTheme="minorHAnsi" w:hAnsiTheme="minorHAnsi" w:cstheme="minorHAnsi"/>
        </w:rPr>
      </w:pPr>
      <w:r w:rsidRPr="007430DE">
        <w:rPr>
          <w:rFonts w:asciiTheme="minorHAnsi" w:hAnsiTheme="minorHAnsi" w:cstheme="minorHAnsi"/>
        </w:rPr>
        <w:t xml:space="preserve">Oświadczenie  o sytuacji ekonomicznej i finansowej Wykonawcy – wzór stanowi Załącznik nr </w:t>
      </w:r>
      <w:r>
        <w:rPr>
          <w:rFonts w:asciiTheme="minorHAnsi" w:hAnsiTheme="minorHAnsi" w:cstheme="minorHAnsi"/>
        </w:rPr>
        <w:t>2</w:t>
      </w:r>
      <w:r w:rsidRPr="007430DE">
        <w:rPr>
          <w:rFonts w:asciiTheme="minorHAnsi" w:hAnsiTheme="minorHAnsi" w:cstheme="minorHAnsi"/>
        </w:rPr>
        <w:t xml:space="preserve"> do Zapytania ofertowego</w:t>
      </w:r>
    </w:p>
    <w:p w:rsidR="00765829" w:rsidRDefault="00765829" w:rsidP="00765829">
      <w:pPr>
        <w:pStyle w:val="Akapitzlist"/>
        <w:widowControl/>
        <w:numPr>
          <w:ilvl w:val="4"/>
          <w:numId w:val="16"/>
        </w:numPr>
        <w:suppressAutoHyphens/>
        <w:autoSpaceDE/>
        <w:autoSpaceDN/>
        <w:spacing w:before="0"/>
        <w:ind w:left="567" w:hanging="283"/>
        <w:jc w:val="both"/>
        <w:rPr>
          <w:rFonts w:asciiTheme="minorHAnsi" w:hAnsiTheme="minorHAnsi" w:cstheme="minorHAnsi"/>
        </w:rPr>
      </w:pPr>
      <w:r w:rsidRPr="007430DE">
        <w:rPr>
          <w:rFonts w:asciiTheme="minorHAnsi" w:hAnsiTheme="minorHAnsi" w:cstheme="minorHAnsi"/>
        </w:rPr>
        <w:t xml:space="preserve">Oświadczenie o braku powiązań osobowych i kapitałowych – wzór stanowi Załącznik nr </w:t>
      </w:r>
      <w:r>
        <w:rPr>
          <w:rFonts w:asciiTheme="minorHAnsi" w:hAnsiTheme="minorHAnsi" w:cstheme="minorHAnsi"/>
        </w:rPr>
        <w:t>3</w:t>
      </w:r>
      <w:r w:rsidRPr="007430DE">
        <w:rPr>
          <w:rFonts w:asciiTheme="minorHAnsi" w:hAnsiTheme="minorHAnsi" w:cstheme="minorHAnsi"/>
        </w:rPr>
        <w:t xml:space="preserve"> do Zapytania ofertowego;</w:t>
      </w:r>
    </w:p>
    <w:p w:rsidR="00765829" w:rsidRPr="007430DE" w:rsidRDefault="00765829" w:rsidP="00765829">
      <w:pPr>
        <w:pStyle w:val="Akapitzlist"/>
        <w:widowControl/>
        <w:numPr>
          <w:ilvl w:val="4"/>
          <w:numId w:val="16"/>
        </w:numPr>
        <w:suppressAutoHyphens/>
        <w:autoSpaceDE/>
        <w:autoSpaceDN/>
        <w:spacing w:before="0"/>
        <w:ind w:left="567" w:hanging="283"/>
        <w:jc w:val="both"/>
        <w:rPr>
          <w:rFonts w:asciiTheme="minorHAnsi" w:hAnsiTheme="minorHAnsi" w:cstheme="minorHAnsi"/>
        </w:rPr>
      </w:pPr>
      <w:r w:rsidRPr="007430DE">
        <w:rPr>
          <w:rFonts w:asciiTheme="minorHAnsi" w:hAnsiTheme="minorHAnsi" w:cstheme="minorHAnsi"/>
        </w:rPr>
        <w:t xml:space="preserve">Oświadczenie w związku z agresją na Ukrainie – wzór stanowi Załącznik nr </w:t>
      </w:r>
      <w:r>
        <w:rPr>
          <w:rFonts w:asciiTheme="minorHAnsi" w:hAnsiTheme="minorHAnsi" w:cstheme="minorHAnsi"/>
        </w:rPr>
        <w:t>4</w:t>
      </w:r>
      <w:r w:rsidRPr="007430DE">
        <w:rPr>
          <w:rFonts w:asciiTheme="minorHAnsi" w:hAnsiTheme="minorHAnsi" w:cstheme="minorHAnsi"/>
        </w:rPr>
        <w:t xml:space="preserve"> do Zapytania ofertowego.</w:t>
      </w:r>
    </w:p>
    <w:p w:rsidR="00765829" w:rsidRPr="00EA191C" w:rsidRDefault="00765829" w:rsidP="00765829">
      <w:pPr>
        <w:widowControl/>
        <w:numPr>
          <w:ilvl w:val="3"/>
          <w:numId w:val="16"/>
        </w:numPr>
        <w:suppressAutoHyphens/>
        <w:autoSpaceDE/>
        <w:autoSpaceDN/>
        <w:ind w:left="360"/>
        <w:jc w:val="both"/>
        <w:rPr>
          <w:rFonts w:asciiTheme="minorHAnsi" w:hAnsiTheme="minorHAnsi" w:cstheme="minorHAnsi"/>
        </w:rPr>
      </w:pPr>
      <w:r w:rsidRPr="001B5315">
        <w:rPr>
          <w:rFonts w:asciiTheme="minorHAnsi" w:eastAsia="Century Gothic" w:hAnsiTheme="minorHAnsi" w:cstheme="minorHAnsi"/>
          <w:bCs/>
          <w:color w:val="000000"/>
        </w:rPr>
        <w:t>Zamawiający może wezwać Wykonawców, którzy w określonym terminie nie złożyli wymaganych przez</w:t>
      </w:r>
      <w:r w:rsidRPr="00EA191C">
        <w:rPr>
          <w:rFonts w:asciiTheme="minorHAnsi" w:eastAsia="Century Gothic" w:hAnsiTheme="minorHAnsi" w:cstheme="minorHAnsi"/>
          <w:color w:val="000000"/>
        </w:rPr>
        <w:t xml:space="preserve"> Zamawiającego oświadczeń lub dokumentów lub którzy nie złożyli pełnomocnictw albo którzy złożyli wymagane przez Zamawiającego oświadczenia lub dokumenty zawierające błędy lub którzy złożyli wadliwe pełnomocnictwa do ich złożenia lub wyjaśnienia w wyznaczonym terminie, chyba że mimo ich złożenia oferta Wykonawcy podlega odrzuceniu albo konieczne byłoby zakończenie postępowania. </w:t>
      </w:r>
    </w:p>
    <w:p w:rsidR="00765829" w:rsidRPr="00EA191C" w:rsidRDefault="00765829" w:rsidP="00765829">
      <w:pPr>
        <w:widowControl/>
        <w:numPr>
          <w:ilvl w:val="3"/>
          <w:numId w:val="16"/>
        </w:numPr>
        <w:suppressAutoHyphens/>
        <w:autoSpaceDE/>
        <w:autoSpaceDN/>
        <w:ind w:left="360"/>
        <w:jc w:val="both"/>
        <w:rPr>
          <w:rFonts w:asciiTheme="minorHAnsi" w:hAnsiTheme="minorHAnsi" w:cstheme="minorHAnsi"/>
        </w:rPr>
      </w:pPr>
      <w:r w:rsidRPr="00EA191C">
        <w:rPr>
          <w:rFonts w:asciiTheme="minorHAnsi" w:hAnsiTheme="minorHAnsi" w:cstheme="minorHAnsi"/>
        </w:rPr>
        <w:t>Złożone na wezwanie Zamawiającego oświadczenia i dokumenty potwierdzające spełnienie przez Wykonawcę warunków udziału w postępowaniu, powinny być aktualne na dzień ich złożenia.</w:t>
      </w:r>
    </w:p>
    <w:p w:rsidR="00765829" w:rsidRPr="009576FC" w:rsidRDefault="00765829" w:rsidP="00765829">
      <w:pPr>
        <w:tabs>
          <w:tab w:val="left" w:pos="326"/>
        </w:tabs>
        <w:ind w:left="360"/>
        <w:jc w:val="both"/>
        <w:rPr>
          <w:rFonts w:asciiTheme="minorHAnsi" w:hAnsiTheme="minorHAnsi" w:cstheme="minorHAnsi"/>
          <w:color w:val="000000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356"/>
      </w:tblGrid>
      <w:tr w:rsidR="00765829" w:rsidRPr="009576FC" w:rsidTr="0062645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65829" w:rsidRPr="009576FC" w:rsidRDefault="00765829" w:rsidP="00765829">
            <w:pPr>
              <w:pStyle w:val="Nagwek1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9576FC">
              <w:rPr>
                <w:rFonts w:asciiTheme="minorHAnsi" w:hAnsiTheme="minorHAnsi" w:cstheme="minorHAnsi"/>
                <w:sz w:val="22"/>
                <w:szCs w:val="22"/>
              </w:rPr>
              <w:t xml:space="preserve">Dodatkowe warunki i informacje </w:t>
            </w:r>
          </w:p>
        </w:tc>
      </w:tr>
    </w:tbl>
    <w:p w:rsidR="00765829" w:rsidRPr="009576FC" w:rsidRDefault="00765829" w:rsidP="00765829">
      <w:pPr>
        <w:rPr>
          <w:rFonts w:asciiTheme="minorHAnsi" w:hAnsiTheme="minorHAnsi" w:cstheme="minorHAnsi"/>
          <w:color w:val="000000"/>
        </w:rPr>
      </w:pPr>
    </w:p>
    <w:p w:rsidR="00765829" w:rsidRPr="001B5315" w:rsidRDefault="00765829" w:rsidP="00765829">
      <w:pPr>
        <w:ind w:left="357"/>
        <w:jc w:val="both"/>
        <w:rPr>
          <w:rFonts w:asciiTheme="minorHAnsi" w:hAnsiTheme="minorHAnsi" w:cstheme="minorHAnsi"/>
          <w:color w:val="000000"/>
        </w:rPr>
      </w:pPr>
      <w:r w:rsidRPr="009576FC">
        <w:rPr>
          <w:rFonts w:asciiTheme="minorHAnsi" w:hAnsiTheme="minorHAnsi" w:cstheme="minorHAnsi"/>
          <w:color w:val="000000"/>
        </w:rPr>
        <w:t xml:space="preserve">1. </w:t>
      </w:r>
      <w:r w:rsidRPr="007430DE">
        <w:rPr>
          <w:rFonts w:asciiTheme="minorHAnsi" w:hAnsiTheme="minorHAnsi" w:cstheme="minorHAnsi"/>
          <w:b/>
          <w:color w:val="000000"/>
          <w:u w:val="single"/>
        </w:rPr>
        <w:t>Zamawiający dopuszcza składanie ofert częściowych</w:t>
      </w:r>
      <w:r w:rsidRPr="001B5315">
        <w:rPr>
          <w:rFonts w:asciiTheme="minorHAnsi" w:hAnsiTheme="minorHAnsi" w:cstheme="minorHAnsi"/>
          <w:color w:val="000000"/>
        </w:rPr>
        <w:t>.</w:t>
      </w:r>
    </w:p>
    <w:p w:rsidR="00765829" w:rsidRPr="001B5315" w:rsidRDefault="00765829" w:rsidP="00765829">
      <w:pPr>
        <w:ind w:left="357"/>
        <w:jc w:val="both"/>
        <w:rPr>
          <w:rFonts w:asciiTheme="minorHAnsi" w:hAnsiTheme="minorHAnsi" w:cstheme="minorHAnsi"/>
          <w:color w:val="000000"/>
        </w:rPr>
      </w:pPr>
      <w:r w:rsidRPr="001B5315">
        <w:rPr>
          <w:rFonts w:asciiTheme="minorHAnsi" w:hAnsiTheme="minorHAnsi" w:cstheme="minorHAnsi"/>
          <w:color w:val="000000"/>
        </w:rPr>
        <w:t>2. Zamawiający nie dopuszcza składania ofert wariantowych.</w:t>
      </w:r>
    </w:p>
    <w:p w:rsidR="00765829" w:rsidRPr="009576FC" w:rsidRDefault="00765829" w:rsidP="00765829">
      <w:pPr>
        <w:ind w:left="357"/>
        <w:jc w:val="both"/>
        <w:rPr>
          <w:rFonts w:asciiTheme="minorHAnsi" w:hAnsiTheme="minorHAnsi" w:cstheme="minorHAnsi"/>
          <w:color w:val="000000"/>
        </w:rPr>
      </w:pPr>
      <w:r w:rsidRPr="001B5315">
        <w:rPr>
          <w:rFonts w:asciiTheme="minorHAnsi" w:hAnsiTheme="minorHAnsi" w:cstheme="minorHAnsi"/>
          <w:color w:val="000000"/>
        </w:rPr>
        <w:t>3. Zamawiający wyłącza możliwość wspólnego składania oferty.</w:t>
      </w:r>
    </w:p>
    <w:p w:rsidR="00765829" w:rsidRDefault="00765829" w:rsidP="00765829">
      <w:pPr>
        <w:ind w:left="357"/>
        <w:jc w:val="both"/>
        <w:rPr>
          <w:rFonts w:asciiTheme="minorHAnsi" w:hAnsiTheme="minorHAnsi" w:cstheme="minorHAnsi"/>
          <w:color w:val="000000"/>
        </w:rPr>
      </w:pPr>
      <w:r w:rsidRPr="009576FC">
        <w:rPr>
          <w:rFonts w:asciiTheme="minorHAnsi" w:hAnsiTheme="minorHAnsi" w:cstheme="minorHAnsi"/>
          <w:color w:val="000000"/>
        </w:rPr>
        <w:t>4. Zamawiający nie przewiduje możliwości udzielenia zamówień uzupełniających.</w:t>
      </w:r>
    </w:p>
    <w:p w:rsidR="00765829" w:rsidRPr="009576FC" w:rsidRDefault="00765829" w:rsidP="00765829">
      <w:pPr>
        <w:ind w:left="357"/>
        <w:jc w:val="both"/>
        <w:rPr>
          <w:rFonts w:asciiTheme="minorHAnsi" w:hAnsiTheme="minorHAnsi" w:cstheme="minorHAnsi"/>
          <w:color w:val="000000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356"/>
      </w:tblGrid>
      <w:tr w:rsidR="00765829" w:rsidRPr="009576FC" w:rsidTr="0062645E">
        <w:trPr>
          <w:trHeight w:val="13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65829" w:rsidRPr="009576FC" w:rsidRDefault="00765829" w:rsidP="00765829">
            <w:pPr>
              <w:pStyle w:val="Nagwek1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bookmarkStart w:id="15" w:name="_Toc37409774"/>
            <w:bookmarkStart w:id="16" w:name="_Toc47917529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 xml:space="preserve">Waluta, w jakiej będą prowadzone rozliczenia związane z realizacją niniejszego </w:t>
            </w:r>
            <w:bookmarkEnd w:id="15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>zamówienia</w:t>
            </w:r>
            <w:bookmarkEnd w:id="16"/>
          </w:p>
        </w:tc>
      </w:tr>
    </w:tbl>
    <w:p w:rsidR="00765829" w:rsidRPr="009576FC" w:rsidRDefault="00765829" w:rsidP="00765829">
      <w:pPr>
        <w:rPr>
          <w:rFonts w:asciiTheme="minorHAnsi" w:hAnsiTheme="minorHAnsi" w:cstheme="minorHAnsi"/>
        </w:rPr>
      </w:pPr>
    </w:p>
    <w:p w:rsidR="00765829" w:rsidRPr="00977DB6" w:rsidRDefault="00765829" w:rsidP="00765829">
      <w:pPr>
        <w:pStyle w:val="Akapitzlist"/>
        <w:widowControl/>
        <w:numPr>
          <w:ilvl w:val="1"/>
          <w:numId w:val="12"/>
        </w:numPr>
        <w:suppressAutoHyphens/>
        <w:autoSpaceDE/>
        <w:autoSpaceDN/>
        <w:spacing w:before="0"/>
        <w:ind w:left="360"/>
        <w:jc w:val="both"/>
        <w:rPr>
          <w:rFonts w:asciiTheme="minorHAnsi" w:hAnsiTheme="minorHAnsi" w:cstheme="minorHAnsi"/>
          <w:color w:val="000000"/>
        </w:rPr>
      </w:pPr>
      <w:r w:rsidRPr="00977DB6">
        <w:rPr>
          <w:rFonts w:asciiTheme="minorHAnsi" w:hAnsiTheme="minorHAnsi" w:cstheme="minorHAnsi"/>
          <w:color w:val="000000"/>
        </w:rPr>
        <w:t>Cenę oferty należy podać w złotych polskich (PLN) z dokładnością do dwóch miejsc po przecinku.</w:t>
      </w:r>
    </w:p>
    <w:p w:rsidR="00765829" w:rsidRPr="00977DB6" w:rsidRDefault="00765829" w:rsidP="00765829">
      <w:pPr>
        <w:pStyle w:val="Akapitzlist"/>
        <w:widowControl/>
        <w:numPr>
          <w:ilvl w:val="1"/>
          <w:numId w:val="12"/>
        </w:numPr>
        <w:suppressAutoHyphens/>
        <w:autoSpaceDE/>
        <w:autoSpaceDN/>
        <w:spacing w:before="0"/>
        <w:ind w:left="360"/>
        <w:jc w:val="both"/>
        <w:rPr>
          <w:rFonts w:asciiTheme="minorHAnsi" w:hAnsiTheme="minorHAnsi" w:cstheme="minorHAnsi"/>
          <w:b/>
          <w:bCs/>
          <w:color w:val="000000"/>
        </w:rPr>
      </w:pPr>
      <w:r w:rsidRPr="00977DB6">
        <w:rPr>
          <w:rFonts w:asciiTheme="minorHAnsi" w:hAnsiTheme="minorHAnsi" w:cstheme="minorHAnsi"/>
          <w:color w:val="000000"/>
        </w:rPr>
        <w:t xml:space="preserve">Dla potrzeb niniejszego postępowania, Wykonawca na druku Formularza ofertowego (wzór - Załącznik nr 1 do Zapytania ofertowego), zobowiązany jest podać </w:t>
      </w:r>
      <w:r w:rsidRPr="00A05D3C">
        <w:rPr>
          <w:rFonts w:asciiTheme="minorHAnsi" w:hAnsiTheme="minorHAnsi" w:cstheme="minorHAnsi"/>
          <w:color w:val="000000"/>
        </w:rPr>
        <w:t xml:space="preserve">cenę ofertową netto, </w:t>
      </w:r>
      <w:r w:rsidRPr="007430DE">
        <w:rPr>
          <w:rFonts w:asciiTheme="minorHAnsi" w:hAnsiTheme="minorHAnsi" w:cstheme="minorHAnsi"/>
          <w:color w:val="000000"/>
        </w:rPr>
        <w:t>stawkę podatku VAT oraz cenę ofertową brutto za realizację danego  Przedmiotu Zamówienia</w:t>
      </w:r>
      <w:r>
        <w:rPr>
          <w:rFonts w:asciiTheme="minorHAnsi" w:hAnsiTheme="minorHAnsi" w:cstheme="minorHAnsi"/>
          <w:color w:val="000000"/>
        </w:rPr>
        <w:t xml:space="preserve">. </w:t>
      </w:r>
      <w:r w:rsidRPr="00977DB6">
        <w:rPr>
          <w:rFonts w:asciiTheme="minorHAnsi" w:hAnsiTheme="minorHAnsi" w:cstheme="minorHAnsi"/>
          <w:b/>
          <w:bCs/>
          <w:color w:val="000000"/>
        </w:rPr>
        <w:t xml:space="preserve">Do porównania ofert będzie brana pod uwagę cena ofertowa </w:t>
      </w:r>
      <w:r w:rsidRPr="00977DB6">
        <w:rPr>
          <w:rFonts w:asciiTheme="minorHAnsi" w:hAnsiTheme="minorHAnsi" w:cstheme="minorHAnsi"/>
          <w:b/>
          <w:bCs/>
        </w:rPr>
        <w:t>netto</w:t>
      </w:r>
      <w:r w:rsidRPr="00977DB6">
        <w:rPr>
          <w:rFonts w:asciiTheme="minorHAnsi" w:hAnsiTheme="minorHAnsi" w:cstheme="minorHAnsi"/>
          <w:b/>
          <w:bCs/>
          <w:color w:val="000000"/>
        </w:rPr>
        <w:t>.</w:t>
      </w:r>
    </w:p>
    <w:p w:rsidR="00765829" w:rsidRPr="00977DB6" w:rsidRDefault="00765829" w:rsidP="00765829">
      <w:pPr>
        <w:pStyle w:val="Akapitzlist"/>
        <w:widowControl/>
        <w:numPr>
          <w:ilvl w:val="1"/>
          <w:numId w:val="12"/>
        </w:numPr>
        <w:suppressAutoHyphens/>
        <w:autoSpaceDE/>
        <w:autoSpaceDN/>
        <w:spacing w:before="0"/>
        <w:ind w:left="360"/>
        <w:jc w:val="both"/>
        <w:rPr>
          <w:rFonts w:asciiTheme="minorHAnsi" w:hAnsiTheme="minorHAnsi" w:cstheme="minorHAnsi"/>
          <w:color w:val="000000"/>
        </w:rPr>
      </w:pPr>
      <w:r w:rsidRPr="00977DB6">
        <w:rPr>
          <w:rFonts w:asciiTheme="minorHAnsi" w:hAnsiTheme="minorHAnsi" w:cstheme="minorHAnsi"/>
          <w:color w:val="000000"/>
        </w:rPr>
        <w:t xml:space="preserve">Cena oferty może być tylko jedna, nie dopuszcza się wariantowości cen. Wszelkie upusty/rabaty winny być od razu ujęte w obliczaniu ceny, tak by wyliczona cena za realizację </w:t>
      </w:r>
      <w:r>
        <w:rPr>
          <w:rFonts w:asciiTheme="minorHAnsi" w:hAnsiTheme="minorHAnsi" w:cstheme="minorHAnsi"/>
          <w:color w:val="000000"/>
        </w:rPr>
        <w:t xml:space="preserve">danego </w:t>
      </w:r>
      <w:r w:rsidRPr="00977DB6">
        <w:rPr>
          <w:rFonts w:asciiTheme="minorHAnsi" w:hAnsiTheme="minorHAnsi" w:cstheme="minorHAnsi"/>
          <w:color w:val="000000"/>
        </w:rPr>
        <w:t>Przedmiotu Zamówienia była ceną ostateczną, bez konieczności dokonywania przez Zamawiającego przeliczeń i innych działań w celu jej określenia.</w:t>
      </w:r>
    </w:p>
    <w:p w:rsidR="00765829" w:rsidRPr="00977DB6" w:rsidRDefault="00765829" w:rsidP="00765829">
      <w:pPr>
        <w:pStyle w:val="Akapitzlist"/>
        <w:widowControl/>
        <w:numPr>
          <w:ilvl w:val="1"/>
          <w:numId w:val="12"/>
        </w:numPr>
        <w:suppressAutoHyphens/>
        <w:autoSpaceDE/>
        <w:autoSpaceDN/>
        <w:spacing w:before="0"/>
        <w:ind w:left="360"/>
        <w:jc w:val="both"/>
        <w:rPr>
          <w:rFonts w:asciiTheme="minorHAnsi" w:hAnsiTheme="minorHAnsi" w:cstheme="minorHAnsi"/>
          <w:color w:val="000000"/>
        </w:rPr>
      </w:pPr>
      <w:r w:rsidRPr="00977DB6">
        <w:rPr>
          <w:rFonts w:asciiTheme="minorHAnsi" w:hAnsiTheme="minorHAnsi" w:cstheme="minorHAnsi"/>
          <w:color w:val="000000"/>
        </w:rPr>
        <w:t xml:space="preserve">Cena oferty musi zawierać wszelkie koszty niezbędne do zrealizowania Przedmiotu Zamówienia wynikające z Zapytania ofertowego oraz koszty niezbędne do należytej oraz zgodnej </w:t>
      </w:r>
      <w:r w:rsidRPr="00977DB6">
        <w:rPr>
          <w:rFonts w:asciiTheme="minorHAnsi" w:hAnsiTheme="minorHAnsi" w:cstheme="minorHAnsi"/>
          <w:color w:val="000000"/>
        </w:rPr>
        <w:br/>
        <w:t>z obowiązującymi przepisami realizacji Przedmiotu Zamówienia.</w:t>
      </w:r>
    </w:p>
    <w:p w:rsidR="00765829" w:rsidRPr="00977DB6" w:rsidRDefault="00765829" w:rsidP="00765829">
      <w:pPr>
        <w:pStyle w:val="Akapitzlist"/>
        <w:widowControl/>
        <w:numPr>
          <w:ilvl w:val="1"/>
          <w:numId w:val="12"/>
        </w:numPr>
        <w:suppressAutoHyphens/>
        <w:autoSpaceDE/>
        <w:autoSpaceDN/>
        <w:spacing w:before="0"/>
        <w:ind w:left="360"/>
        <w:jc w:val="both"/>
        <w:rPr>
          <w:rFonts w:asciiTheme="minorHAnsi" w:hAnsiTheme="minorHAnsi" w:cstheme="minorHAnsi"/>
          <w:color w:val="000000"/>
        </w:rPr>
      </w:pPr>
      <w:r w:rsidRPr="00977DB6">
        <w:rPr>
          <w:rFonts w:asciiTheme="minorHAnsi" w:hAnsiTheme="minorHAnsi" w:cstheme="minorHAnsi"/>
          <w:color w:val="000000"/>
        </w:rPr>
        <w:t>Cena oferty określona przez Wykonawcę zostanie ustalona na okres ważności Umowy i nie będzie podlegała zmianom.</w:t>
      </w:r>
    </w:p>
    <w:p w:rsidR="00765829" w:rsidRPr="00977DB6" w:rsidRDefault="00765829" w:rsidP="00765829">
      <w:pPr>
        <w:pStyle w:val="Akapitzlist"/>
        <w:widowControl/>
        <w:numPr>
          <w:ilvl w:val="1"/>
          <w:numId w:val="12"/>
        </w:numPr>
        <w:suppressAutoHyphens/>
        <w:autoSpaceDE/>
        <w:autoSpaceDN/>
        <w:spacing w:before="0"/>
        <w:ind w:left="360"/>
        <w:jc w:val="both"/>
        <w:rPr>
          <w:rFonts w:asciiTheme="minorHAnsi" w:hAnsiTheme="minorHAnsi" w:cstheme="minorHAnsi"/>
          <w:color w:val="000000"/>
        </w:rPr>
      </w:pPr>
      <w:r w:rsidRPr="00977DB6">
        <w:rPr>
          <w:rFonts w:asciiTheme="minorHAnsi" w:hAnsiTheme="minorHAnsi" w:cstheme="minorHAnsi"/>
          <w:color w:val="000000"/>
        </w:rPr>
        <w:t>Cena oferty nie będzie podlegać okresowej waloryzacji przez okres obowiązywania Umowy.</w:t>
      </w:r>
    </w:p>
    <w:p w:rsidR="00765829" w:rsidRPr="00977DB6" w:rsidRDefault="00765829" w:rsidP="00765829">
      <w:pPr>
        <w:pStyle w:val="Akapitzlist"/>
        <w:widowControl/>
        <w:numPr>
          <w:ilvl w:val="1"/>
          <w:numId w:val="12"/>
        </w:numPr>
        <w:suppressAutoHyphens/>
        <w:autoSpaceDE/>
        <w:autoSpaceDN/>
        <w:spacing w:before="0"/>
        <w:ind w:left="360"/>
        <w:jc w:val="both"/>
        <w:rPr>
          <w:rFonts w:asciiTheme="minorHAnsi" w:hAnsiTheme="minorHAnsi" w:cstheme="minorHAnsi"/>
          <w:color w:val="000000"/>
        </w:rPr>
      </w:pPr>
      <w:r w:rsidRPr="00977DB6">
        <w:rPr>
          <w:rFonts w:asciiTheme="minorHAnsi" w:hAnsiTheme="minorHAnsi" w:cstheme="minorHAnsi"/>
          <w:color w:val="000000"/>
        </w:rPr>
        <w:t>Wszelkie przyszłe rozliczenia między Zamawiającym a Wykonawcą dokonywane będą w złotych polskich (PLN).</w:t>
      </w:r>
    </w:p>
    <w:p w:rsidR="00765829" w:rsidRPr="009576FC" w:rsidRDefault="00765829" w:rsidP="00765829">
      <w:pPr>
        <w:pStyle w:val="Akapitzlist"/>
        <w:ind w:left="360"/>
        <w:jc w:val="both"/>
        <w:rPr>
          <w:rFonts w:asciiTheme="minorHAnsi" w:hAnsiTheme="minorHAnsi" w:cstheme="minorHAnsi"/>
          <w:color w:val="000000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356"/>
      </w:tblGrid>
      <w:tr w:rsidR="00765829" w:rsidRPr="009576FC" w:rsidTr="0062645E">
        <w:trPr>
          <w:trHeight w:val="15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65829" w:rsidRPr="009576FC" w:rsidRDefault="00765829" w:rsidP="00765829">
            <w:pPr>
              <w:pStyle w:val="Nagwek1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bookmarkStart w:id="17" w:name="_Toc47917531"/>
            <w:bookmarkStart w:id="18" w:name="_Toc37409775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>Opis sposobu przygotowania oferty</w:t>
            </w:r>
            <w:bookmarkEnd w:id="17"/>
            <w:bookmarkEnd w:id="18"/>
          </w:p>
        </w:tc>
      </w:tr>
    </w:tbl>
    <w:p w:rsidR="00765829" w:rsidRPr="009576FC" w:rsidRDefault="00765829" w:rsidP="00765829">
      <w:pPr>
        <w:ind w:left="567"/>
        <w:rPr>
          <w:rFonts w:asciiTheme="minorHAnsi" w:hAnsiTheme="minorHAnsi" w:cstheme="minorHAnsi"/>
          <w:u w:val="single"/>
        </w:rPr>
      </w:pPr>
    </w:p>
    <w:p w:rsidR="00765829" w:rsidRPr="006B1343" w:rsidRDefault="00765829" w:rsidP="00765829">
      <w:pPr>
        <w:pStyle w:val="Akapitzlist"/>
        <w:widowControl/>
        <w:numPr>
          <w:ilvl w:val="0"/>
          <w:numId w:val="15"/>
        </w:numPr>
        <w:suppressAutoHyphens/>
        <w:autoSpaceDE/>
        <w:autoSpaceDN/>
        <w:spacing w:before="0"/>
        <w:ind w:left="360"/>
        <w:jc w:val="both"/>
        <w:rPr>
          <w:rFonts w:asciiTheme="minorHAnsi" w:hAnsiTheme="minorHAnsi" w:cstheme="minorHAnsi"/>
        </w:rPr>
      </w:pPr>
      <w:r w:rsidRPr="006B1343">
        <w:rPr>
          <w:rFonts w:asciiTheme="minorHAnsi" w:hAnsiTheme="minorHAnsi" w:cstheme="minorHAnsi"/>
        </w:rPr>
        <w:t xml:space="preserve">Ofertę stanowią: </w:t>
      </w:r>
    </w:p>
    <w:p w:rsidR="00765829" w:rsidRPr="006B1343" w:rsidRDefault="00765829" w:rsidP="00765829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6B1343">
        <w:rPr>
          <w:rFonts w:asciiTheme="minorHAnsi" w:hAnsiTheme="minorHAnsi" w:cstheme="minorHAnsi"/>
        </w:rPr>
        <w:t xml:space="preserve">a. wypełniony i podpisany Formularz ofertowy </w:t>
      </w:r>
      <w:r>
        <w:rPr>
          <w:rFonts w:asciiTheme="minorHAnsi" w:hAnsiTheme="minorHAnsi" w:cstheme="minorHAnsi"/>
        </w:rPr>
        <w:t>–</w:t>
      </w:r>
      <w:r w:rsidRPr="006B13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wzór stanowi </w:t>
      </w:r>
      <w:r w:rsidRPr="006B1343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1</w:t>
      </w:r>
      <w:r w:rsidRPr="006B1343">
        <w:rPr>
          <w:rFonts w:asciiTheme="minorHAnsi" w:hAnsiTheme="minorHAnsi" w:cstheme="minorHAnsi"/>
        </w:rPr>
        <w:t xml:space="preserve"> do Zapytania ofertowego,</w:t>
      </w:r>
    </w:p>
    <w:p w:rsidR="00765829" w:rsidRDefault="00765829" w:rsidP="00765829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6B1343">
        <w:rPr>
          <w:rFonts w:asciiTheme="minorHAnsi" w:hAnsiTheme="minorHAnsi" w:cstheme="minorHAnsi"/>
        </w:rPr>
        <w:t xml:space="preserve">b. </w:t>
      </w:r>
      <w:r w:rsidRPr="00F4079D">
        <w:rPr>
          <w:rFonts w:asciiTheme="minorHAnsi" w:hAnsiTheme="minorHAnsi" w:cstheme="minorHAnsi"/>
        </w:rPr>
        <w:t xml:space="preserve">Oświadczenie  o sytuacji ekonomicznej i finansowej Wykonawcy – wzór stanowi Załącznik nr </w:t>
      </w:r>
      <w:r>
        <w:rPr>
          <w:rFonts w:asciiTheme="minorHAnsi" w:hAnsiTheme="minorHAnsi" w:cstheme="minorHAnsi"/>
        </w:rPr>
        <w:t>2</w:t>
      </w:r>
      <w:r w:rsidRPr="00F4079D">
        <w:rPr>
          <w:rFonts w:asciiTheme="minorHAnsi" w:hAnsiTheme="minorHAnsi" w:cstheme="minorHAnsi"/>
        </w:rPr>
        <w:t xml:space="preserve"> do Zapytania ofertowego,</w:t>
      </w:r>
    </w:p>
    <w:p w:rsidR="00765829" w:rsidRPr="00F4079D" w:rsidRDefault="00765829" w:rsidP="00765829">
      <w:pPr>
        <w:pStyle w:val="Akapitzlist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</w:t>
      </w:r>
      <w:r w:rsidRPr="00F4079D">
        <w:rPr>
          <w:rFonts w:asciiTheme="minorHAnsi" w:hAnsiTheme="minorHAnsi" w:cstheme="minorHAnsi"/>
        </w:rPr>
        <w:t xml:space="preserve">Oświadczenie o braku powiązań osobowych i kapitałowych – wzór stanowi Załącznik nr </w:t>
      </w:r>
      <w:r>
        <w:rPr>
          <w:rFonts w:asciiTheme="minorHAnsi" w:hAnsiTheme="minorHAnsi" w:cstheme="minorHAnsi"/>
        </w:rPr>
        <w:t>3</w:t>
      </w:r>
      <w:r w:rsidRPr="00F4079D">
        <w:rPr>
          <w:rFonts w:asciiTheme="minorHAnsi" w:hAnsiTheme="minorHAnsi" w:cstheme="minorHAnsi"/>
        </w:rPr>
        <w:t xml:space="preserve"> do Zapytania ofertowego,</w:t>
      </w:r>
    </w:p>
    <w:p w:rsidR="00765829" w:rsidRPr="000F45C9" w:rsidRDefault="00765829" w:rsidP="00765829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d. </w:t>
      </w:r>
      <w:r w:rsidRPr="00091800">
        <w:rPr>
          <w:rFonts w:asciiTheme="minorHAnsi" w:hAnsiTheme="minorHAnsi" w:cstheme="minorHAnsi"/>
        </w:rPr>
        <w:t>Oświadczenie</w:t>
      </w:r>
      <w:r>
        <w:rPr>
          <w:rFonts w:asciiTheme="minorHAnsi" w:hAnsiTheme="minorHAnsi" w:cstheme="minorHAnsi"/>
        </w:rPr>
        <w:t xml:space="preserve"> </w:t>
      </w:r>
      <w:r w:rsidRPr="00091800">
        <w:rPr>
          <w:rFonts w:asciiTheme="minorHAnsi" w:hAnsiTheme="minorHAnsi" w:cstheme="minorHAnsi"/>
        </w:rPr>
        <w:t>w związku z agresją na Ukrainie</w:t>
      </w:r>
      <w:r>
        <w:rPr>
          <w:rFonts w:asciiTheme="minorHAnsi" w:hAnsiTheme="minorHAnsi" w:cstheme="minorHAnsi"/>
        </w:rPr>
        <w:t xml:space="preserve"> – wzór</w:t>
      </w:r>
      <w:r w:rsidRPr="000918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stanowi Z</w:t>
      </w:r>
      <w:r w:rsidRPr="00091800">
        <w:rPr>
          <w:rFonts w:asciiTheme="minorHAnsi" w:hAnsiTheme="minorHAnsi" w:cstheme="minorHAnsi"/>
        </w:rPr>
        <w:t xml:space="preserve">ałącznik nr </w:t>
      </w:r>
      <w:r>
        <w:rPr>
          <w:rFonts w:asciiTheme="minorHAnsi" w:hAnsiTheme="minorHAnsi" w:cstheme="minorHAnsi"/>
        </w:rPr>
        <w:t>4</w:t>
      </w:r>
      <w:r w:rsidRPr="00091800">
        <w:rPr>
          <w:rFonts w:asciiTheme="minorHAnsi" w:hAnsiTheme="minorHAnsi" w:cstheme="minorHAnsi"/>
        </w:rPr>
        <w:t xml:space="preserve"> do Zapytania</w:t>
      </w:r>
      <w:r>
        <w:rPr>
          <w:rFonts w:asciiTheme="minorHAnsi" w:hAnsiTheme="minorHAnsi" w:cstheme="minorHAnsi"/>
        </w:rPr>
        <w:t xml:space="preserve"> ofertowego</w:t>
      </w:r>
      <w:r w:rsidRPr="00091800">
        <w:rPr>
          <w:rFonts w:asciiTheme="minorHAnsi" w:hAnsiTheme="minorHAnsi" w:cstheme="minorHAnsi"/>
        </w:rPr>
        <w:t>.</w:t>
      </w:r>
    </w:p>
    <w:p w:rsidR="00765829" w:rsidRPr="009576FC" w:rsidRDefault="00765829" w:rsidP="00765829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</w:p>
    <w:p w:rsidR="00765829" w:rsidRPr="009576FC" w:rsidRDefault="00765829" w:rsidP="00765829">
      <w:pPr>
        <w:pStyle w:val="Akapitzlist"/>
        <w:widowControl/>
        <w:numPr>
          <w:ilvl w:val="0"/>
          <w:numId w:val="15"/>
        </w:numPr>
        <w:suppressAutoHyphens/>
        <w:autoSpaceDE/>
        <w:autoSpaceDN/>
        <w:spacing w:before="0"/>
        <w:ind w:left="360"/>
        <w:jc w:val="both"/>
        <w:rPr>
          <w:rFonts w:asciiTheme="minorHAnsi" w:hAnsiTheme="minorHAnsi" w:cstheme="minorHAnsi"/>
        </w:rPr>
      </w:pPr>
      <w:r w:rsidRPr="009576FC">
        <w:rPr>
          <w:rFonts w:asciiTheme="minorHAnsi" w:hAnsiTheme="minorHAnsi" w:cstheme="minorHAnsi"/>
        </w:rPr>
        <w:t>Wykonawca zobowiązany jest przygotować i złożyć ofertę wg poniższych zasad:</w:t>
      </w:r>
    </w:p>
    <w:p w:rsidR="00765829" w:rsidRPr="009576FC" w:rsidRDefault="00765829" w:rsidP="00765829">
      <w:pPr>
        <w:widowControl/>
        <w:numPr>
          <w:ilvl w:val="0"/>
          <w:numId w:val="17"/>
        </w:numPr>
        <w:suppressAutoHyphens/>
        <w:autoSpaceDE/>
        <w:autoSpaceDN/>
        <w:ind w:left="700"/>
        <w:jc w:val="both"/>
        <w:rPr>
          <w:rFonts w:asciiTheme="minorHAnsi" w:hAnsiTheme="minorHAnsi" w:cstheme="minorHAnsi"/>
          <w:color w:val="000000"/>
        </w:rPr>
      </w:pPr>
      <w:r w:rsidRPr="009576FC">
        <w:rPr>
          <w:rFonts w:asciiTheme="minorHAnsi" w:hAnsiTheme="minorHAnsi" w:cstheme="minorHAnsi"/>
        </w:rPr>
        <w:t>Każdy Wykonawca może złożyć tylko jedną ofertę</w:t>
      </w:r>
      <w:r>
        <w:rPr>
          <w:rFonts w:asciiTheme="minorHAnsi" w:hAnsiTheme="minorHAnsi" w:cstheme="minorHAnsi"/>
        </w:rPr>
        <w:t xml:space="preserve"> na dowolną ilość części według przedmiotów zamówienia </w:t>
      </w:r>
      <w:r w:rsidRPr="009576FC">
        <w:rPr>
          <w:rFonts w:asciiTheme="minorHAnsi" w:hAnsiTheme="minorHAnsi" w:cstheme="minorHAnsi"/>
        </w:rPr>
        <w:t xml:space="preserve"> sporządzoną wg wzoru stanowiącego Załącznik nr </w:t>
      </w:r>
      <w:r>
        <w:rPr>
          <w:rFonts w:asciiTheme="minorHAnsi" w:hAnsiTheme="minorHAnsi" w:cstheme="minorHAnsi"/>
        </w:rPr>
        <w:t>1</w:t>
      </w:r>
      <w:r w:rsidRPr="009576FC">
        <w:rPr>
          <w:rFonts w:asciiTheme="minorHAnsi" w:hAnsiTheme="minorHAnsi" w:cstheme="minorHAnsi"/>
        </w:rPr>
        <w:t xml:space="preserve"> do Zapytania ofertowego;</w:t>
      </w:r>
    </w:p>
    <w:p w:rsidR="00765829" w:rsidRPr="009576FC" w:rsidRDefault="00765829" w:rsidP="00765829">
      <w:pPr>
        <w:widowControl/>
        <w:numPr>
          <w:ilvl w:val="0"/>
          <w:numId w:val="17"/>
        </w:numPr>
        <w:suppressAutoHyphens/>
        <w:autoSpaceDE/>
        <w:autoSpaceDN/>
        <w:ind w:left="700"/>
        <w:jc w:val="both"/>
        <w:rPr>
          <w:rFonts w:asciiTheme="minorHAnsi" w:hAnsiTheme="minorHAnsi" w:cstheme="minorHAnsi"/>
          <w:color w:val="000000"/>
        </w:rPr>
      </w:pPr>
      <w:r w:rsidRPr="009576FC">
        <w:rPr>
          <w:rFonts w:asciiTheme="minorHAnsi" w:hAnsiTheme="minorHAnsi" w:cstheme="minorHAnsi"/>
          <w:color w:val="000000"/>
        </w:rPr>
        <w:t>Wykonawca ponosi wszelkie koszty związane z przygotowaniem i złożeniem oferty;</w:t>
      </w:r>
    </w:p>
    <w:p w:rsidR="00765829" w:rsidRPr="009576FC" w:rsidRDefault="00765829" w:rsidP="00765829">
      <w:pPr>
        <w:widowControl/>
        <w:numPr>
          <w:ilvl w:val="0"/>
          <w:numId w:val="17"/>
        </w:numPr>
        <w:suppressAutoHyphens/>
        <w:autoSpaceDE/>
        <w:autoSpaceDN/>
        <w:ind w:left="700"/>
        <w:jc w:val="both"/>
        <w:rPr>
          <w:rFonts w:asciiTheme="minorHAnsi" w:hAnsiTheme="minorHAnsi" w:cstheme="minorHAnsi"/>
          <w:color w:val="000000"/>
        </w:rPr>
      </w:pPr>
      <w:r w:rsidRPr="009576FC">
        <w:rPr>
          <w:rFonts w:asciiTheme="minorHAnsi" w:hAnsiTheme="minorHAnsi" w:cstheme="minorHAnsi"/>
          <w:color w:val="000000"/>
        </w:rPr>
        <w:t>Oferta powinna być</w:t>
      </w:r>
      <w:r w:rsidRPr="009576FC">
        <w:rPr>
          <w:rFonts w:asciiTheme="minorHAnsi" w:eastAsia="TimesNewRoman" w:hAnsiTheme="minorHAnsi" w:cstheme="minorHAnsi"/>
          <w:color w:val="000000"/>
        </w:rPr>
        <w:t xml:space="preserve"> </w:t>
      </w:r>
      <w:r w:rsidRPr="009576FC">
        <w:rPr>
          <w:rFonts w:asciiTheme="minorHAnsi" w:hAnsiTheme="minorHAnsi" w:cstheme="minorHAnsi"/>
          <w:color w:val="000000"/>
        </w:rPr>
        <w:t>sporz</w:t>
      </w:r>
      <w:r w:rsidRPr="009576FC">
        <w:rPr>
          <w:rFonts w:asciiTheme="minorHAnsi" w:eastAsia="TimesNewRoman" w:hAnsiTheme="minorHAnsi" w:cstheme="minorHAnsi"/>
          <w:color w:val="000000"/>
        </w:rPr>
        <w:t>ą</w:t>
      </w:r>
      <w:r w:rsidRPr="009576FC">
        <w:rPr>
          <w:rFonts w:asciiTheme="minorHAnsi" w:hAnsiTheme="minorHAnsi" w:cstheme="minorHAnsi"/>
          <w:color w:val="000000"/>
        </w:rPr>
        <w:t>dzona zgodnie z postanowieniami niniejszego Zapytania ofertowego;</w:t>
      </w:r>
    </w:p>
    <w:p w:rsidR="00765829" w:rsidRPr="009576FC" w:rsidRDefault="00765829" w:rsidP="00765829">
      <w:pPr>
        <w:widowControl/>
        <w:numPr>
          <w:ilvl w:val="0"/>
          <w:numId w:val="17"/>
        </w:numPr>
        <w:suppressAutoHyphens/>
        <w:autoSpaceDE/>
        <w:autoSpaceDN/>
        <w:ind w:left="700"/>
        <w:jc w:val="both"/>
        <w:rPr>
          <w:rFonts w:asciiTheme="minorHAnsi" w:hAnsiTheme="minorHAnsi" w:cstheme="minorHAnsi"/>
          <w:color w:val="000000"/>
        </w:rPr>
      </w:pPr>
      <w:r w:rsidRPr="009576FC">
        <w:rPr>
          <w:rFonts w:asciiTheme="minorHAnsi" w:hAnsiTheme="minorHAnsi" w:cstheme="minorHAnsi"/>
          <w:color w:val="000000"/>
        </w:rPr>
        <w:t>Zamawiający zaleca wykorzystanie formularzy przekazanych przez Zamawiającego. Dopuszcza się złożenie w ofercie załączników opracowanych przez Wykonawcę, pod warunkiem, że będą one zawierały informacje wymagane przez Zamawiającego;</w:t>
      </w:r>
    </w:p>
    <w:p w:rsidR="00765829" w:rsidRPr="009576FC" w:rsidRDefault="00765829" w:rsidP="00765829">
      <w:pPr>
        <w:widowControl/>
        <w:numPr>
          <w:ilvl w:val="0"/>
          <w:numId w:val="17"/>
        </w:numPr>
        <w:suppressAutoHyphens/>
        <w:autoSpaceDE/>
        <w:autoSpaceDN/>
        <w:ind w:left="700"/>
        <w:jc w:val="both"/>
        <w:rPr>
          <w:rFonts w:asciiTheme="minorHAnsi" w:hAnsiTheme="minorHAnsi" w:cstheme="minorHAnsi"/>
          <w:color w:val="000000"/>
        </w:rPr>
      </w:pPr>
      <w:r w:rsidRPr="009576FC">
        <w:rPr>
          <w:rFonts w:asciiTheme="minorHAnsi" w:hAnsiTheme="minorHAnsi" w:cstheme="minorHAnsi"/>
          <w:color w:val="000000"/>
        </w:rPr>
        <w:t>W przypadku złożenia oferty w języku obcym, należy przedłożyć tłumaczenie na język polski;</w:t>
      </w:r>
    </w:p>
    <w:p w:rsidR="00765829" w:rsidRPr="009576FC" w:rsidRDefault="00765829" w:rsidP="00765829">
      <w:pPr>
        <w:widowControl/>
        <w:numPr>
          <w:ilvl w:val="0"/>
          <w:numId w:val="17"/>
        </w:numPr>
        <w:suppressAutoHyphens/>
        <w:autoSpaceDE/>
        <w:autoSpaceDN/>
        <w:ind w:left="700"/>
        <w:jc w:val="both"/>
        <w:rPr>
          <w:rFonts w:asciiTheme="minorHAnsi" w:hAnsiTheme="minorHAnsi" w:cstheme="minorHAnsi"/>
        </w:rPr>
      </w:pPr>
      <w:r w:rsidRPr="009576FC">
        <w:rPr>
          <w:rFonts w:asciiTheme="minorHAnsi" w:hAnsiTheme="minorHAnsi" w:cstheme="minorHAnsi"/>
        </w:rPr>
        <w:t>Oferta i załączniki do oferty (oświadczenia i dokumenty) powinny być podpisane przez osoby upoważnione do reprezentowania Wykonawcy;</w:t>
      </w:r>
    </w:p>
    <w:p w:rsidR="00765829" w:rsidRPr="009576FC" w:rsidRDefault="00765829" w:rsidP="00765829">
      <w:pPr>
        <w:widowControl/>
        <w:numPr>
          <w:ilvl w:val="0"/>
          <w:numId w:val="17"/>
        </w:numPr>
        <w:suppressAutoHyphens/>
        <w:autoSpaceDE/>
        <w:autoSpaceDN/>
        <w:ind w:left="700"/>
        <w:jc w:val="both"/>
        <w:rPr>
          <w:rFonts w:asciiTheme="minorHAnsi" w:hAnsiTheme="minorHAnsi" w:cstheme="minorHAnsi"/>
        </w:rPr>
      </w:pPr>
      <w:r w:rsidRPr="009576FC">
        <w:rPr>
          <w:rFonts w:asciiTheme="minorHAnsi" w:hAnsiTheme="minorHAnsi" w:cstheme="minorHAnsi"/>
        </w:rPr>
        <w:t>W przypadku Wykonawców działających przez pełnomocnika – złożyć pełnomocnictwo;</w:t>
      </w:r>
    </w:p>
    <w:p w:rsidR="00765829" w:rsidRPr="009576FC" w:rsidRDefault="00765829" w:rsidP="00765829">
      <w:pPr>
        <w:widowControl/>
        <w:numPr>
          <w:ilvl w:val="0"/>
          <w:numId w:val="17"/>
        </w:numPr>
        <w:suppressAutoHyphens/>
        <w:autoSpaceDE/>
        <w:autoSpaceDN/>
        <w:ind w:left="700"/>
        <w:jc w:val="both"/>
        <w:rPr>
          <w:rFonts w:asciiTheme="minorHAnsi" w:hAnsiTheme="minorHAnsi" w:cstheme="minorHAnsi"/>
        </w:rPr>
      </w:pPr>
      <w:r w:rsidRPr="009576FC">
        <w:rPr>
          <w:rFonts w:asciiTheme="minorHAnsi" w:hAnsiTheme="minorHAnsi" w:cstheme="minorHAnsi"/>
        </w:rPr>
        <w:t>Zamawiający informuje, że oferty składane w postępowaniu o zamówienie są jawne i podlegają udostępnieniu po zakończeniu postępowania, z wyjątkiem informacji stanowiących tajemnicę przedsiębiorstwa w rozumieniu przepisów o zwalczaniu nieuczciwej konkurencji, jeżeli Wykonawca, nie później niż w terminie składania ofert, zastrzegł, że nie mogą one być udostępniane oraz wykazał, iż zastrzeżone informacje stanowią tajemnicę przedsiębiorstwa:</w:t>
      </w:r>
    </w:p>
    <w:p w:rsidR="00765829" w:rsidRPr="009576FC" w:rsidRDefault="00765829" w:rsidP="00765829">
      <w:pPr>
        <w:widowControl/>
        <w:numPr>
          <w:ilvl w:val="0"/>
          <w:numId w:val="11"/>
        </w:numPr>
        <w:suppressAutoHyphens/>
        <w:autoSpaceDE/>
        <w:autoSpaceDN/>
        <w:ind w:left="1040"/>
        <w:jc w:val="both"/>
        <w:rPr>
          <w:rFonts w:asciiTheme="minorHAnsi" w:hAnsiTheme="minorHAnsi" w:cstheme="minorHAnsi"/>
        </w:rPr>
      </w:pPr>
      <w:r w:rsidRPr="009576FC">
        <w:rPr>
          <w:rFonts w:asciiTheme="minorHAnsi" w:hAnsiTheme="minorHAnsi" w:cstheme="minorHAnsi"/>
        </w:rPr>
        <w:t>przez tajemnicę przedsiębiorstwa w rozumieniu art. 11 ust. 4 ustawy z dnia 16 kwietnia 1993 roku o zwalczaniu nieuczciwej konkurencji (</w:t>
      </w:r>
      <w:proofErr w:type="spellStart"/>
      <w:r w:rsidRPr="009576FC">
        <w:rPr>
          <w:rFonts w:asciiTheme="minorHAnsi" w:hAnsiTheme="minorHAnsi" w:cstheme="minorHAnsi"/>
        </w:rPr>
        <w:t>t.j</w:t>
      </w:r>
      <w:proofErr w:type="spellEnd"/>
      <w:r w:rsidRPr="009576FC">
        <w:rPr>
          <w:rFonts w:asciiTheme="minorHAnsi" w:hAnsiTheme="minorHAnsi" w:cstheme="minorHAnsi"/>
        </w:rPr>
        <w:t>. Dz. U. z 2019 r., poz. 1010) rozumie się nieujawnione do wiadomości publicznej informacje techniczne, technologiczne, organizacyjne przedsiębiorstwa lub inne informacje posiadające wartość gospodarczą, co do których przedsiębiorca podjął niezbędne działania w celu zachowania ich poufności;</w:t>
      </w:r>
    </w:p>
    <w:p w:rsidR="00765829" w:rsidRPr="009576FC" w:rsidRDefault="00765829" w:rsidP="00765829">
      <w:pPr>
        <w:widowControl/>
        <w:numPr>
          <w:ilvl w:val="0"/>
          <w:numId w:val="11"/>
        </w:numPr>
        <w:suppressAutoHyphens/>
        <w:autoSpaceDE/>
        <w:autoSpaceDN/>
        <w:ind w:left="1040"/>
        <w:jc w:val="both"/>
        <w:rPr>
          <w:rFonts w:asciiTheme="minorHAnsi" w:hAnsiTheme="minorHAnsi" w:cstheme="minorHAnsi"/>
          <w:lang w:val="de-DE"/>
        </w:rPr>
      </w:pPr>
      <w:r w:rsidRPr="009576FC">
        <w:rPr>
          <w:rFonts w:asciiTheme="minorHAnsi" w:hAnsiTheme="minorHAnsi" w:cstheme="minorHAnsi"/>
        </w:rPr>
        <w:t>Wykonawca m.in. nie może zastrzec informacji dotyczących ceny i terminu wykonania zamówienia zawartych w ofercie. W przypadku zastrzeżenia tych danych, zostaną one automatycznie odtajnione przez Zamawiającego.</w:t>
      </w:r>
    </w:p>
    <w:p w:rsidR="00765829" w:rsidRPr="009576FC" w:rsidRDefault="00765829" w:rsidP="00765829">
      <w:pPr>
        <w:ind w:left="1040"/>
        <w:jc w:val="both"/>
        <w:rPr>
          <w:rFonts w:asciiTheme="minorHAnsi" w:hAnsiTheme="minorHAnsi" w:cstheme="minorHAnsi"/>
          <w:lang w:val="de-DE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498"/>
      </w:tblGrid>
      <w:tr w:rsidR="00765829" w:rsidRPr="009576FC" w:rsidTr="006264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65829" w:rsidRPr="009576FC" w:rsidRDefault="00765829" w:rsidP="00765829">
            <w:pPr>
              <w:pStyle w:val="Nagwek1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bookmarkStart w:id="19" w:name="_Toc47917532"/>
            <w:bookmarkStart w:id="20" w:name="_Toc37409776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>Miejsce, termin i sposób złożenia oferty</w:t>
            </w:r>
            <w:bookmarkEnd w:id="19"/>
            <w:bookmarkEnd w:id="20"/>
          </w:p>
        </w:tc>
      </w:tr>
    </w:tbl>
    <w:p w:rsidR="00765829" w:rsidRPr="009576FC" w:rsidRDefault="00765829" w:rsidP="00765829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:rsidR="00765829" w:rsidRPr="00DF2584" w:rsidRDefault="00765829" w:rsidP="00765829">
      <w:pPr>
        <w:jc w:val="both"/>
        <w:rPr>
          <w:rFonts w:asciiTheme="minorHAnsi" w:hAnsiTheme="minorHAnsi" w:cstheme="minorHAnsi"/>
          <w:color w:val="000000" w:themeColor="text1"/>
        </w:rPr>
      </w:pPr>
      <w:r w:rsidRPr="009576F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1. Ofertę należy złożyć </w:t>
      </w:r>
      <w:r w:rsidR="00C75FD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na adres e-mail </w:t>
      </w:r>
      <w:hyperlink r:id="rId8">
        <w:r w:rsidR="00C75FD7">
          <w:rPr>
            <w:spacing w:val="-2"/>
          </w:rPr>
          <w:t>office@gmtfoodsafety.com</w:t>
        </w:r>
      </w:hyperlink>
      <w:r w:rsidR="00C75FD7">
        <w:t xml:space="preserve"> </w:t>
      </w:r>
      <w:r w:rsidRPr="00DF258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nieprzekraczalnym terminie do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dnia </w:t>
      </w:r>
      <w:r w:rsidR="00C75FD7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05.05</w:t>
      </w: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.2025</w:t>
      </w:r>
    </w:p>
    <w:p w:rsidR="00765829" w:rsidRPr="00DF2584" w:rsidRDefault="00765829" w:rsidP="00765829">
      <w:pPr>
        <w:jc w:val="both"/>
        <w:rPr>
          <w:rFonts w:asciiTheme="minorHAnsi" w:hAnsiTheme="minorHAnsi" w:cstheme="minorHAnsi"/>
          <w:color w:val="000000" w:themeColor="text1"/>
        </w:rPr>
      </w:pPr>
    </w:p>
    <w:p w:rsidR="00765829" w:rsidRDefault="00765829" w:rsidP="00765829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9576F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2. </w:t>
      </w:r>
      <w:r w:rsidRPr="000559F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Zamawiający wymaga złożenia oferty, w tym załączników w postaci </w:t>
      </w:r>
      <w:proofErr w:type="spellStart"/>
      <w:r w:rsidRPr="000559F6">
        <w:rPr>
          <w:rFonts w:asciiTheme="minorHAnsi" w:hAnsiTheme="minorHAnsi" w:cstheme="minorHAnsi"/>
          <w:color w:val="000000" w:themeColor="text1"/>
          <w:shd w:val="clear" w:color="auto" w:fill="FFFFFF"/>
        </w:rPr>
        <w:t>skanów</w:t>
      </w:r>
      <w:proofErr w:type="spellEnd"/>
      <w:r w:rsidRPr="000559F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dokumentów podpisanych przez osoby upoważnione do reprezentowania wykonawcy lub w postaci elektronicznej, opatrzonej podpisem elektronicznym przez osoby upoważnione do reprezentowania wykonawcy. Zamawiający wymaga przedłożenia </w:t>
      </w:r>
      <w:proofErr w:type="spellStart"/>
      <w:r w:rsidRPr="000559F6">
        <w:rPr>
          <w:rFonts w:asciiTheme="minorHAnsi" w:hAnsiTheme="minorHAnsi" w:cstheme="minorHAnsi"/>
          <w:color w:val="000000" w:themeColor="text1"/>
          <w:shd w:val="clear" w:color="auto" w:fill="FFFFFF"/>
        </w:rPr>
        <w:t>skanów</w:t>
      </w:r>
      <w:proofErr w:type="spellEnd"/>
      <w:r w:rsidRPr="000559F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następujących dokumentów:</w:t>
      </w:r>
    </w:p>
    <w:p w:rsidR="00765829" w:rsidRPr="009576FC" w:rsidRDefault="00765829" w:rsidP="00765829">
      <w:pPr>
        <w:jc w:val="both"/>
        <w:rPr>
          <w:rFonts w:asciiTheme="minorHAnsi" w:hAnsiTheme="minorHAnsi" w:cstheme="minorHAnsi"/>
          <w:color w:val="000000" w:themeColor="text1"/>
        </w:rPr>
      </w:pPr>
    </w:p>
    <w:p w:rsidR="00765829" w:rsidRDefault="00765829" w:rsidP="00765829">
      <w:pPr>
        <w:pStyle w:val="Akapitzlist"/>
        <w:widowControl/>
        <w:numPr>
          <w:ilvl w:val="1"/>
          <w:numId w:val="15"/>
        </w:numPr>
        <w:suppressAutoHyphens/>
        <w:autoSpaceDE/>
        <w:autoSpaceDN/>
        <w:spacing w:before="0"/>
        <w:ind w:left="700"/>
        <w:jc w:val="both"/>
        <w:rPr>
          <w:rFonts w:asciiTheme="minorHAnsi" w:hAnsiTheme="minorHAnsi" w:cstheme="minorHAnsi"/>
        </w:rPr>
      </w:pPr>
      <w:r w:rsidRPr="006B1343">
        <w:rPr>
          <w:rFonts w:asciiTheme="minorHAnsi" w:hAnsiTheme="minorHAnsi" w:cstheme="minorHAnsi"/>
        </w:rPr>
        <w:t>Formularz ofertow</w:t>
      </w:r>
      <w:r>
        <w:rPr>
          <w:rFonts w:asciiTheme="minorHAnsi" w:hAnsiTheme="minorHAnsi" w:cstheme="minorHAnsi"/>
        </w:rPr>
        <w:t>y</w:t>
      </w:r>
      <w:r w:rsidRPr="006B1343">
        <w:rPr>
          <w:rFonts w:asciiTheme="minorHAnsi" w:hAnsiTheme="minorHAnsi" w:cstheme="minorHAnsi"/>
        </w:rPr>
        <w:t xml:space="preserve"> – wzór stanowi Załącznik nr </w:t>
      </w:r>
      <w:r>
        <w:rPr>
          <w:rFonts w:asciiTheme="minorHAnsi" w:hAnsiTheme="minorHAnsi" w:cstheme="minorHAnsi"/>
        </w:rPr>
        <w:t>1</w:t>
      </w:r>
      <w:r w:rsidRPr="006B1343">
        <w:rPr>
          <w:rFonts w:asciiTheme="minorHAnsi" w:hAnsiTheme="minorHAnsi" w:cstheme="minorHAnsi"/>
        </w:rPr>
        <w:t xml:space="preserve"> do Zapytania ofertowego; </w:t>
      </w:r>
    </w:p>
    <w:p w:rsidR="00765829" w:rsidRPr="006B1343" w:rsidRDefault="00765829" w:rsidP="00765829">
      <w:pPr>
        <w:pStyle w:val="Akapitzlist"/>
        <w:widowControl/>
        <w:numPr>
          <w:ilvl w:val="1"/>
          <w:numId w:val="15"/>
        </w:numPr>
        <w:suppressAutoHyphens/>
        <w:autoSpaceDE/>
        <w:autoSpaceDN/>
        <w:spacing w:before="0"/>
        <w:ind w:left="700"/>
        <w:jc w:val="both"/>
        <w:rPr>
          <w:rFonts w:asciiTheme="minorHAnsi" w:hAnsiTheme="minorHAnsi" w:cstheme="minorHAnsi"/>
          <w:bCs/>
        </w:rPr>
      </w:pPr>
      <w:r w:rsidRPr="006B1343">
        <w:rPr>
          <w:rFonts w:asciiTheme="minorHAnsi" w:hAnsiTheme="minorHAnsi" w:cstheme="minorHAnsi"/>
          <w:bCs/>
          <w:color w:val="000000"/>
        </w:rPr>
        <w:t>Oświadczenie  o sytuacji ekonomicznej i finansowej Wykonawcy -</w:t>
      </w:r>
      <w:r w:rsidRPr="006B1343">
        <w:rPr>
          <w:rFonts w:asciiTheme="minorHAnsi" w:hAnsiTheme="minorHAnsi" w:cstheme="minorHAnsi"/>
          <w:color w:val="000000"/>
        </w:rPr>
        <w:t xml:space="preserve"> wzór stanowi Załącznik nr </w:t>
      </w:r>
      <w:r>
        <w:rPr>
          <w:rFonts w:asciiTheme="minorHAnsi" w:hAnsiTheme="minorHAnsi" w:cstheme="minorHAnsi"/>
          <w:color w:val="000000"/>
        </w:rPr>
        <w:t>2</w:t>
      </w:r>
      <w:r w:rsidRPr="006B1343">
        <w:rPr>
          <w:rFonts w:asciiTheme="minorHAnsi" w:hAnsiTheme="minorHAnsi" w:cstheme="minorHAnsi"/>
          <w:color w:val="000000"/>
        </w:rPr>
        <w:t xml:space="preserve"> do Zapytania ofertowego;</w:t>
      </w:r>
    </w:p>
    <w:p w:rsidR="00765829" w:rsidRPr="00A60B76" w:rsidRDefault="00765829" w:rsidP="00765829">
      <w:pPr>
        <w:pStyle w:val="Akapitzlist"/>
        <w:widowControl/>
        <w:numPr>
          <w:ilvl w:val="1"/>
          <w:numId w:val="15"/>
        </w:numPr>
        <w:suppressAutoHyphens/>
        <w:autoSpaceDE/>
        <w:autoSpaceDN/>
        <w:spacing w:before="0"/>
        <w:ind w:left="700"/>
        <w:jc w:val="both"/>
        <w:rPr>
          <w:rFonts w:asciiTheme="minorHAnsi" w:hAnsiTheme="minorHAnsi" w:cstheme="minorHAnsi"/>
          <w:bCs/>
        </w:rPr>
      </w:pPr>
      <w:r w:rsidRPr="006B1343">
        <w:rPr>
          <w:rFonts w:asciiTheme="minorHAnsi" w:hAnsiTheme="minorHAnsi" w:cstheme="minorHAnsi"/>
          <w:color w:val="000000"/>
        </w:rPr>
        <w:lastRenderedPageBreak/>
        <w:t xml:space="preserve">Oświadczenie o braku powiązań osobowych i kapitałowych – wzór stanowi Załącznik nr </w:t>
      </w:r>
      <w:r>
        <w:rPr>
          <w:rFonts w:asciiTheme="minorHAnsi" w:hAnsiTheme="minorHAnsi" w:cstheme="minorHAnsi"/>
          <w:color w:val="000000"/>
        </w:rPr>
        <w:t xml:space="preserve">3 </w:t>
      </w:r>
      <w:r w:rsidRPr="006B1343">
        <w:rPr>
          <w:rFonts w:asciiTheme="minorHAnsi" w:hAnsiTheme="minorHAnsi" w:cstheme="minorHAnsi"/>
          <w:color w:val="000000"/>
        </w:rPr>
        <w:t>do Zapytania ofertowego;</w:t>
      </w:r>
    </w:p>
    <w:p w:rsidR="00765829" w:rsidRPr="00A60B76" w:rsidRDefault="00765829" w:rsidP="00765829">
      <w:pPr>
        <w:pStyle w:val="Akapitzlist"/>
        <w:widowControl/>
        <w:numPr>
          <w:ilvl w:val="1"/>
          <w:numId w:val="15"/>
        </w:numPr>
        <w:suppressAutoHyphens/>
        <w:autoSpaceDE/>
        <w:autoSpaceDN/>
        <w:spacing w:before="0"/>
        <w:ind w:left="700"/>
        <w:jc w:val="both"/>
        <w:rPr>
          <w:rFonts w:asciiTheme="minorHAnsi" w:hAnsiTheme="minorHAnsi" w:cstheme="minorHAnsi"/>
          <w:bCs/>
        </w:rPr>
      </w:pPr>
      <w:r w:rsidRPr="00A60B76">
        <w:rPr>
          <w:rFonts w:asciiTheme="minorHAnsi" w:hAnsiTheme="minorHAnsi" w:cstheme="minorHAnsi"/>
        </w:rPr>
        <w:t xml:space="preserve">Oświadczenie w związku z agresją na Ukrainie – wzór stanowi Załącznik nr </w:t>
      </w:r>
      <w:r>
        <w:rPr>
          <w:rFonts w:asciiTheme="minorHAnsi" w:hAnsiTheme="minorHAnsi" w:cstheme="minorHAnsi"/>
        </w:rPr>
        <w:t>4</w:t>
      </w:r>
      <w:r w:rsidRPr="00A60B76">
        <w:rPr>
          <w:rFonts w:asciiTheme="minorHAnsi" w:hAnsiTheme="minorHAnsi" w:cstheme="minorHAnsi"/>
        </w:rPr>
        <w:t xml:space="preserve"> do Zapytania ofertowego.</w:t>
      </w:r>
    </w:p>
    <w:p w:rsidR="00765829" w:rsidRPr="006B1343" w:rsidRDefault="00765829" w:rsidP="00765829">
      <w:pPr>
        <w:pStyle w:val="Akapitzlist"/>
        <w:widowControl/>
        <w:numPr>
          <w:ilvl w:val="1"/>
          <w:numId w:val="15"/>
        </w:numPr>
        <w:suppressAutoHyphens/>
        <w:autoSpaceDE/>
        <w:autoSpaceDN/>
        <w:spacing w:before="0"/>
        <w:ind w:left="700"/>
        <w:jc w:val="both"/>
        <w:rPr>
          <w:rFonts w:asciiTheme="minorHAnsi" w:hAnsiTheme="minorHAnsi" w:cstheme="minorHAnsi"/>
          <w:bCs/>
        </w:rPr>
      </w:pPr>
      <w:r w:rsidRPr="006B1343">
        <w:rPr>
          <w:rFonts w:asciiTheme="minorHAnsi" w:hAnsiTheme="minorHAnsi" w:cstheme="minorHAnsi"/>
        </w:rPr>
        <w:t>Pełnomocnictw</w:t>
      </w:r>
      <w:r>
        <w:rPr>
          <w:rFonts w:asciiTheme="minorHAnsi" w:hAnsiTheme="minorHAnsi" w:cstheme="minorHAnsi"/>
        </w:rPr>
        <w:t>o</w:t>
      </w:r>
      <w:r w:rsidRPr="006B1343">
        <w:rPr>
          <w:rFonts w:asciiTheme="minorHAnsi" w:hAnsiTheme="minorHAnsi" w:cstheme="minorHAnsi"/>
        </w:rPr>
        <w:t xml:space="preserve"> – jeśli jest wymagane;</w:t>
      </w:r>
    </w:p>
    <w:p w:rsidR="00765829" w:rsidRPr="00DF2584" w:rsidRDefault="00765829" w:rsidP="00765829">
      <w:pPr>
        <w:pStyle w:val="Akapitzlist"/>
        <w:widowControl/>
        <w:numPr>
          <w:ilvl w:val="1"/>
          <w:numId w:val="15"/>
        </w:numPr>
        <w:suppressAutoHyphens/>
        <w:autoSpaceDE/>
        <w:autoSpaceDN/>
        <w:spacing w:before="0"/>
        <w:ind w:left="700"/>
        <w:jc w:val="both"/>
        <w:rPr>
          <w:rFonts w:asciiTheme="minorHAnsi" w:hAnsiTheme="minorHAnsi" w:cstheme="minorHAnsi"/>
          <w:bCs/>
        </w:rPr>
      </w:pPr>
      <w:r w:rsidRPr="006B1343">
        <w:rPr>
          <w:rFonts w:asciiTheme="minorHAnsi" w:hAnsiTheme="minorHAnsi" w:cstheme="minorHAnsi"/>
          <w:bCs/>
        </w:rPr>
        <w:t>KRS lub CEIDG Wykonawcy – o ile dane podmiotu nie są</w:t>
      </w:r>
      <w:r w:rsidRPr="009576FC">
        <w:rPr>
          <w:rFonts w:asciiTheme="minorHAnsi" w:hAnsiTheme="minorHAnsi" w:cstheme="minorHAnsi"/>
          <w:bCs/>
        </w:rPr>
        <w:t xml:space="preserve"> ujawnione w rejestrach publicznie dostępnych.</w:t>
      </w:r>
    </w:p>
    <w:p w:rsidR="00765829" w:rsidRPr="009576FC" w:rsidRDefault="00765829" w:rsidP="00765829">
      <w:pPr>
        <w:pStyle w:val="Akapitzlist"/>
        <w:widowControl/>
        <w:numPr>
          <w:ilvl w:val="0"/>
          <w:numId w:val="15"/>
        </w:numPr>
        <w:suppressAutoHyphens/>
        <w:autoSpaceDE/>
        <w:autoSpaceDN/>
        <w:spacing w:before="0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9576FC">
        <w:rPr>
          <w:rFonts w:asciiTheme="minorHAnsi" w:hAnsiTheme="minorHAnsi" w:cstheme="minorHAnsi"/>
          <w:color w:val="000000" w:themeColor="text1"/>
          <w:shd w:val="clear" w:color="auto" w:fill="FFFFFF"/>
        </w:rPr>
        <w:t>Wykonawca przed upływem terminu do składania ofert ma prawo do:</w:t>
      </w:r>
    </w:p>
    <w:p w:rsidR="00765829" w:rsidRPr="009576FC" w:rsidRDefault="00765829" w:rsidP="00765829">
      <w:pPr>
        <w:pStyle w:val="Akapitzlist"/>
        <w:widowControl/>
        <w:numPr>
          <w:ilvl w:val="1"/>
          <w:numId w:val="34"/>
        </w:numPr>
        <w:suppressAutoHyphens/>
        <w:autoSpaceDE/>
        <w:autoSpaceDN/>
        <w:spacing w:before="0"/>
        <w:ind w:left="700"/>
        <w:jc w:val="both"/>
        <w:rPr>
          <w:rFonts w:asciiTheme="minorHAnsi" w:hAnsiTheme="minorHAnsi" w:cstheme="minorHAnsi"/>
          <w:color w:val="000000" w:themeColor="text1"/>
        </w:rPr>
      </w:pPr>
      <w:r w:rsidRPr="009576FC">
        <w:rPr>
          <w:rFonts w:asciiTheme="minorHAnsi" w:hAnsiTheme="minorHAnsi" w:cstheme="minorHAnsi"/>
          <w:color w:val="000000" w:themeColor="text1"/>
          <w:shd w:val="clear" w:color="auto" w:fill="FFFFFF"/>
        </w:rPr>
        <w:t>Wycofania oferty poprzez powiadomienie o wycofaniu oferty, które musi być złożone według takich samych zasad jak składana oferta, odpowiednio oznakowanych;</w:t>
      </w:r>
    </w:p>
    <w:p w:rsidR="00765829" w:rsidRPr="009576FC" w:rsidRDefault="00765829" w:rsidP="00765829">
      <w:pPr>
        <w:pStyle w:val="Akapitzlist"/>
        <w:widowControl/>
        <w:numPr>
          <w:ilvl w:val="1"/>
          <w:numId w:val="34"/>
        </w:numPr>
        <w:suppressAutoHyphens/>
        <w:autoSpaceDE/>
        <w:autoSpaceDN/>
        <w:spacing w:before="0"/>
        <w:ind w:left="700"/>
        <w:jc w:val="both"/>
        <w:rPr>
          <w:rFonts w:asciiTheme="minorHAnsi" w:hAnsiTheme="minorHAnsi" w:cstheme="minorHAnsi"/>
          <w:color w:val="000000" w:themeColor="text1"/>
        </w:rPr>
      </w:pPr>
      <w:r w:rsidRPr="009576FC">
        <w:rPr>
          <w:rFonts w:asciiTheme="minorHAnsi" w:hAnsiTheme="minorHAnsi" w:cstheme="minorHAnsi"/>
          <w:color w:val="000000" w:themeColor="text1"/>
          <w:shd w:val="clear" w:color="auto" w:fill="FFFFFF"/>
        </w:rPr>
        <w:t>Zmiany oferty poprzez powiadomienie o wprowadzeniu zmian, które musi być złożone według takich samych zasad jak składana oferta, odpowiednio oznakowanych.</w:t>
      </w:r>
    </w:p>
    <w:p w:rsidR="00765829" w:rsidRPr="00DF2584" w:rsidRDefault="00765829" w:rsidP="00765829">
      <w:pPr>
        <w:pStyle w:val="Akapitzlist"/>
        <w:widowControl/>
        <w:numPr>
          <w:ilvl w:val="0"/>
          <w:numId w:val="15"/>
        </w:numPr>
        <w:suppressAutoHyphens/>
        <w:autoSpaceDE/>
        <w:autoSpaceDN/>
        <w:spacing w:before="0"/>
        <w:ind w:left="360"/>
        <w:rPr>
          <w:rFonts w:asciiTheme="minorHAnsi" w:hAnsiTheme="minorHAnsi" w:cstheme="minorHAnsi"/>
          <w:color w:val="000000" w:themeColor="text1"/>
        </w:rPr>
      </w:pPr>
      <w:r w:rsidRPr="009576FC">
        <w:rPr>
          <w:rFonts w:asciiTheme="minorHAnsi" w:hAnsiTheme="minorHAnsi" w:cstheme="minorHAnsi"/>
          <w:color w:val="000000" w:themeColor="text1"/>
          <w:shd w:val="clear" w:color="auto" w:fill="FFFFFF"/>
        </w:rPr>
        <w:t>Zamawiający nie przewiduje publicznego otwarcia ofert.</w:t>
      </w:r>
    </w:p>
    <w:p w:rsidR="00765829" w:rsidRPr="009576FC" w:rsidRDefault="00765829" w:rsidP="00765829">
      <w:pPr>
        <w:pStyle w:val="Akapitzlist"/>
        <w:ind w:left="360"/>
        <w:rPr>
          <w:rFonts w:asciiTheme="minorHAnsi" w:hAnsiTheme="minorHAnsi" w:cstheme="minorHAnsi"/>
          <w:color w:val="000000" w:themeColor="text1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356"/>
      </w:tblGrid>
      <w:tr w:rsidR="00765829" w:rsidRPr="009576FC" w:rsidTr="0062645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65829" w:rsidRPr="009576FC" w:rsidRDefault="00765829" w:rsidP="00765829">
            <w:pPr>
              <w:pStyle w:val="Nagwek1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bookmarkStart w:id="21" w:name="_Toc47917533"/>
            <w:bookmarkStart w:id="22" w:name="_Toc37409777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>Kryteria oceny ofert</w:t>
            </w:r>
            <w:bookmarkEnd w:id="21"/>
            <w:bookmarkEnd w:id="22"/>
          </w:p>
        </w:tc>
      </w:tr>
    </w:tbl>
    <w:p w:rsidR="00765829" w:rsidRPr="009576FC" w:rsidRDefault="00765829" w:rsidP="00765829">
      <w:pPr>
        <w:jc w:val="both"/>
        <w:rPr>
          <w:rFonts w:asciiTheme="minorHAnsi" w:hAnsiTheme="minorHAnsi" w:cstheme="minorHAnsi"/>
          <w:color w:val="000000"/>
        </w:rPr>
      </w:pPr>
    </w:p>
    <w:p w:rsidR="00765829" w:rsidRDefault="00765829" w:rsidP="00765829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:rsidR="00765829" w:rsidRPr="00B52D14" w:rsidRDefault="00765829" w:rsidP="00765829">
      <w:pPr>
        <w:rPr>
          <w:rFonts w:asciiTheme="minorHAnsi" w:hAnsiTheme="minorHAnsi" w:cstheme="minorHAnsi"/>
        </w:rPr>
      </w:pPr>
      <w:r w:rsidRPr="00B52D14">
        <w:rPr>
          <w:rFonts w:asciiTheme="minorHAnsi" w:hAnsiTheme="minorHAnsi" w:cstheme="minorHAnsi"/>
        </w:rPr>
        <w:t>1. Oferty zostaną ocenione przez Zamawiającego w oparciu o następujące kryterium:</w:t>
      </w:r>
    </w:p>
    <w:p w:rsidR="00765829" w:rsidRPr="00B52D14" w:rsidRDefault="00765829" w:rsidP="00765829">
      <w:pPr>
        <w:pStyle w:val="Akapitzlist"/>
        <w:rPr>
          <w:rFonts w:asciiTheme="minorHAnsi" w:hAnsiTheme="minorHAnsi" w:cstheme="minorHAnsi"/>
        </w:rPr>
      </w:pPr>
    </w:p>
    <w:p w:rsidR="00765829" w:rsidRDefault="00765829" w:rsidP="00765829">
      <w:pPr>
        <w:rPr>
          <w:rFonts w:asciiTheme="minorHAnsi" w:hAnsiTheme="minorHAnsi" w:cstheme="minorHAnsi"/>
        </w:rPr>
      </w:pPr>
      <w:r w:rsidRPr="00B52D14">
        <w:rPr>
          <w:rFonts w:asciiTheme="minorHAnsi" w:hAnsiTheme="minorHAnsi" w:cstheme="minorHAnsi"/>
          <w:u w:val="single"/>
        </w:rPr>
        <w:t>Kryterium</w:t>
      </w:r>
      <w:r>
        <w:rPr>
          <w:rFonts w:asciiTheme="minorHAnsi" w:hAnsiTheme="minorHAnsi" w:cstheme="minorHAnsi"/>
          <w:u w:val="single"/>
        </w:rPr>
        <w:t xml:space="preserve"> 1</w:t>
      </w:r>
      <w:r w:rsidRPr="00B52D14">
        <w:rPr>
          <w:rFonts w:asciiTheme="minorHAnsi" w:hAnsiTheme="minorHAnsi" w:cstheme="minorHAnsi"/>
          <w:u w:val="single"/>
        </w:rPr>
        <w:t>:</w:t>
      </w:r>
      <w:r w:rsidRPr="00B52D14">
        <w:rPr>
          <w:rFonts w:asciiTheme="minorHAnsi" w:hAnsiTheme="minorHAnsi" w:cstheme="minorHAnsi"/>
        </w:rPr>
        <w:t xml:space="preserve"> Cena </w:t>
      </w:r>
      <w:r>
        <w:rPr>
          <w:rFonts w:asciiTheme="minorHAnsi" w:hAnsiTheme="minorHAnsi" w:cstheme="minorHAnsi"/>
        </w:rPr>
        <w:t>netto</w:t>
      </w:r>
    </w:p>
    <w:p w:rsidR="00765829" w:rsidRPr="00B52D14" w:rsidRDefault="00765829" w:rsidP="00765829">
      <w:pPr>
        <w:rPr>
          <w:rFonts w:asciiTheme="minorHAnsi" w:hAnsiTheme="minorHAnsi" w:cstheme="minorHAnsi"/>
        </w:rPr>
      </w:pPr>
    </w:p>
    <w:p w:rsidR="00765829" w:rsidRDefault="00765829" w:rsidP="007658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B52D14">
        <w:rPr>
          <w:rFonts w:asciiTheme="minorHAnsi" w:hAnsiTheme="minorHAnsi" w:cstheme="minorHAnsi"/>
        </w:rPr>
        <w:t>Kryteriom przyznaje się następujące znaczenie:</w:t>
      </w:r>
    </w:p>
    <w:p w:rsidR="00765829" w:rsidRPr="00B52D14" w:rsidRDefault="00765829" w:rsidP="00765829">
      <w:pPr>
        <w:rPr>
          <w:rFonts w:asciiTheme="minorHAnsi" w:hAnsiTheme="minorHAnsi" w:cstheme="minorHAnsi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20"/>
        <w:gridCol w:w="3686"/>
        <w:gridCol w:w="2835"/>
      </w:tblGrid>
      <w:tr w:rsidR="00765829" w:rsidRPr="00B52D14" w:rsidTr="0062645E">
        <w:trPr>
          <w:trHeight w:val="473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5829" w:rsidRPr="00B52D14" w:rsidRDefault="00765829" w:rsidP="0062645E">
            <w:pPr>
              <w:pStyle w:val="Akapitzlist"/>
              <w:spacing w:before="120" w:after="120"/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B52D14">
              <w:rPr>
                <w:rFonts w:asciiTheme="minorHAnsi" w:hAnsiTheme="minorHAnsi" w:cstheme="minorHAnsi"/>
                <w:b/>
                <w:bCs/>
              </w:rPr>
              <w:t>Kryterium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5829" w:rsidRPr="00B52D14" w:rsidRDefault="00765829" w:rsidP="0062645E">
            <w:pPr>
              <w:pStyle w:val="Akapitzlist"/>
              <w:spacing w:before="120" w:after="120"/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B52D14">
              <w:rPr>
                <w:rFonts w:asciiTheme="minorHAnsi" w:hAnsiTheme="minorHAnsi" w:cstheme="minorHAnsi"/>
                <w:b/>
                <w:bCs/>
              </w:rPr>
              <w:t>Znaczenie procentowe kryterium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5829" w:rsidRPr="00B52D14" w:rsidRDefault="00765829" w:rsidP="0062645E">
            <w:pPr>
              <w:pStyle w:val="Akapitzlist"/>
              <w:spacing w:before="120" w:after="120"/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B52D14">
              <w:rPr>
                <w:rFonts w:asciiTheme="minorHAnsi" w:hAnsiTheme="minorHAnsi" w:cstheme="minorHAnsi"/>
                <w:b/>
                <w:bCs/>
              </w:rPr>
              <w:t>Maksymalna ilość punktów</w:t>
            </w:r>
          </w:p>
        </w:tc>
      </w:tr>
      <w:tr w:rsidR="00765829" w:rsidRPr="00B52D14" w:rsidTr="0062645E">
        <w:trPr>
          <w:trHeight w:val="68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5829" w:rsidRPr="00B52D14" w:rsidRDefault="00765829" w:rsidP="0062645E">
            <w:pPr>
              <w:pStyle w:val="Akapitzlist"/>
              <w:spacing w:before="120" w:after="120"/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52D14">
              <w:rPr>
                <w:rFonts w:asciiTheme="minorHAnsi" w:hAnsiTheme="minorHAnsi" w:cstheme="minorHAnsi"/>
              </w:rPr>
              <w:t xml:space="preserve">Cena </w:t>
            </w:r>
            <w:r>
              <w:rPr>
                <w:rFonts w:asciiTheme="minorHAnsi" w:hAnsiTheme="minorHAnsi" w:cstheme="minorHAnsi"/>
              </w:rPr>
              <w:t>netto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5829" w:rsidRPr="00B52D14" w:rsidRDefault="00765829" w:rsidP="0062645E">
            <w:pPr>
              <w:pStyle w:val="Akapitzlist"/>
              <w:spacing w:before="120" w:after="120"/>
              <w:ind w:left="113" w:righ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  <w:r w:rsidRPr="00B52D14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5829" w:rsidRPr="00B52D14" w:rsidRDefault="00765829" w:rsidP="0062645E">
            <w:pPr>
              <w:pStyle w:val="Akapitzlist"/>
              <w:spacing w:before="120" w:after="120"/>
              <w:ind w:left="113" w:righ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</w:tbl>
    <w:p w:rsidR="00765829" w:rsidRPr="00B52D14" w:rsidRDefault="00765829" w:rsidP="00765829">
      <w:pPr>
        <w:pStyle w:val="Akapitzlist"/>
        <w:rPr>
          <w:rFonts w:asciiTheme="minorHAnsi" w:hAnsiTheme="minorHAnsi" w:cstheme="minorHAnsi"/>
        </w:rPr>
      </w:pPr>
    </w:p>
    <w:p w:rsidR="00765829" w:rsidRPr="00B52D14" w:rsidRDefault="00765829" w:rsidP="00765829">
      <w:pPr>
        <w:rPr>
          <w:rFonts w:asciiTheme="minorHAnsi" w:hAnsiTheme="minorHAnsi" w:cstheme="minorHAnsi"/>
        </w:rPr>
      </w:pPr>
      <w:r w:rsidRPr="00B52D14">
        <w:rPr>
          <w:rFonts w:asciiTheme="minorHAnsi" w:hAnsiTheme="minorHAnsi" w:cstheme="minorHAnsi"/>
        </w:rPr>
        <w:t>3. Zasady oceny:</w:t>
      </w:r>
    </w:p>
    <w:p w:rsidR="00765829" w:rsidRDefault="00765829" w:rsidP="00765829">
      <w:pPr>
        <w:rPr>
          <w:rFonts w:asciiTheme="minorHAnsi" w:hAnsiTheme="minorHAnsi" w:cstheme="minorHAnsi"/>
        </w:rPr>
      </w:pPr>
    </w:p>
    <w:p w:rsidR="00765829" w:rsidRDefault="00765829" w:rsidP="00765829">
      <w:pPr>
        <w:rPr>
          <w:rFonts w:asciiTheme="minorHAnsi" w:hAnsiTheme="minorHAnsi" w:cstheme="minorHAnsi"/>
        </w:rPr>
      </w:pPr>
      <w:r w:rsidRPr="00B52D14">
        <w:rPr>
          <w:rFonts w:asciiTheme="minorHAnsi" w:hAnsiTheme="minorHAnsi" w:cstheme="minorHAnsi"/>
        </w:rPr>
        <w:t>Liczba punktów przyznana każdej z ocenianych ofert zostanie obliczona wg poniższego wzoru:</w:t>
      </w:r>
    </w:p>
    <w:p w:rsidR="00765829" w:rsidRPr="00B52D14" w:rsidRDefault="00765829" w:rsidP="00765829">
      <w:pPr>
        <w:rPr>
          <w:rFonts w:asciiTheme="minorHAnsi" w:hAnsiTheme="minorHAnsi" w:cstheme="minorHAnsi"/>
        </w:rPr>
      </w:pPr>
      <w:r w:rsidRPr="00B52D14">
        <w:rPr>
          <w:rFonts w:asciiTheme="minorHAnsi" w:hAnsiTheme="minorHAnsi" w:cstheme="minorHAnsi"/>
        </w:rPr>
        <w:t xml:space="preserve"> </w:t>
      </w:r>
    </w:p>
    <w:p w:rsidR="00765829" w:rsidRPr="00B52D14" w:rsidRDefault="00765829" w:rsidP="00765829">
      <w:pPr>
        <w:pStyle w:val="Akapitzlist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B52D14">
        <w:rPr>
          <w:rFonts w:asciiTheme="minorHAnsi" w:hAnsiTheme="minorHAnsi" w:cstheme="minorHAnsi"/>
          <w:b/>
          <w:bCs/>
        </w:rPr>
        <w:t>Lp</w:t>
      </w:r>
      <w:proofErr w:type="spellEnd"/>
      <w:r w:rsidRPr="00B52D14">
        <w:rPr>
          <w:rFonts w:asciiTheme="minorHAnsi" w:hAnsiTheme="minorHAnsi" w:cstheme="minorHAnsi"/>
          <w:b/>
          <w:bCs/>
        </w:rPr>
        <w:t xml:space="preserve"> = C</w:t>
      </w:r>
    </w:p>
    <w:p w:rsidR="00765829" w:rsidRPr="00B52D14" w:rsidRDefault="00765829" w:rsidP="00765829">
      <w:pPr>
        <w:rPr>
          <w:rFonts w:asciiTheme="minorHAnsi" w:hAnsiTheme="minorHAnsi" w:cstheme="minorHAnsi"/>
        </w:rPr>
      </w:pPr>
      <w:r w:rsidRPr="00B52D14">
        <w:rPr>
          <w:rFonts w:asciiTheme="minorHAnsi" w:hAnsiTheme="minorHAnsi" w:cstheme="minorHAnsi"/>
        </w:rPr>
        <w:t>gdzie:</w:t>
      </w:r>
    </w:p>
    <w:p w:rsidR="00765829" w:rsidRPr="00B52D14" w:rsidRDefault="00765829" w:rsidP="00765829">
      <w:pPr>
        <w:rPr>
          <w:rFonts w:asciiTheme="minorHAnsi" w:hAnsiTheme="minorHAnsi" w:cstheme="minorHAnsi"/>
        </w:rPr>
      </w:pPr>
      <w:proofErr w:type="spellStart"/>
      <w:r w:rsidRPr="00B52D14">
        <w:rPr>
          <w:rFonts w:asciiTheme="minorHAnsi" w:hAnsiTheme="minorHAnsi" w:cstheme="minorHAnsi"/>
        </w:rPr>
        <w:t>Lp</w:t>
      </w:r>
      <w:proofErr w:type="spellEnd"/>
      <w:r w:rsidRPr="00B52D14">
        <w:rPr>
          <w:rFonts w:asciiTheme="minorHAnsi" w:hAnsiTheme="minorHAnsi" w:cstheme="minorHAnsi"/>
        </w:rPr>
        <w:t xml:space="preserve"> - liczba punktów</w:t>
      </w:r>
    </w:p>
    <w:p w:rsidR="00765829" w:rsidRDefault="00765829" w:rsidP="00765829">
      <w:pPr>
        <w:rPr>
          <w:rFonts w:asciiTheme="minorHAnsi" w:hAnsiTheme="minorHAnsi" w:cstheme="minorHAnsi"/>
        </w:rPr>
      </w:pPr>
      <w:r w:rsidRPr="00B52D14">
        <w:rPr>
          <w:rFonts w:asciiTheme="minorHAnsi" w:hAnsiTheme="minorHAnsi" w:cstheme="minorHAnsi"/>
        </w:rPr>
        <w:t xml:space="preserve">C - liczba punktów przyznanych ofercie w oparciu o kryterium „Cena </w:t>
      </w:r>
      <w:r>
        <w:rPr>
          <w:rFonts w:asciiTheme="minorHAnsi" w:hAnsiTheme="minorHAnsi" w:cstheme="minorHAnsi"/>
        </w:rPr>
        <w:t>netto</w:t>
      </w:r>
      <w:r w:rsidRPr="00B52D14">
        <w:rPr>
          <w:rFonts w:asciiTheme="minorHAnsi" w:hAnsiTheme="minorHAnsi" w:cstheme="minorHAnsi"/>
        </w:rPr>
        <w:t>”</w:t>
      </w:r>
    </w:p>
    <w:p w:rsidR="00765829" w:rsidRPr="00B52D14" w:rsidRDefault="00765829" w:rsidP="00765829">
      <w:pPr>
        <w:rPr>
          <w:rFonts w:asciiTheme="minorHAnsi" w:hAnsiTheme="minorHAnsi" w:cstheme="minorHAnsi"/>
        </w:rPr>
      </w:pPr>
    </w:p>
    <w:p w:rsidR="00765829" w:rsidRPr="00B52D14" w:rsidRDefault="00765829" w:rsidP="00765829">
      <w:pPr>
        <w:rPr>
          <w:rFonts w:asciiTheme="minorHAnsi" w:hAnsiTheme="minorHAnsi" w:cstheme="minorHAnsi"/>
        </w:rPr>
      </w:pPr>
      <w:r w:rsidRPr="00B52D14">
        <w:rPr>
          <w:rFonts w:asciiTheme="minorHAnsi" w:hAnsiTheme="minorHAnsi" w:cstheme="minorHAnsi"/>
        </w:rPr>
        <w:t>Końcowy wynik powyższego działania zostanie zaokrąglony do dwóch miejsc po przecinku.</w:t>
      </w:r>
    </w:p>
    <w:p w:rsidR="00765829" w:rsidRDefault="00765829" w:rsidP="00765829">
      <w:pPr>
        <w:rPr>
          <w:rFonts w:asciiTheme="minorHAnsi" w:hAnsiTheme="minorHAnsi" w:cstheme="minorHAnsi"/>
          <w:u w:val="single"/>
        </w:rPr>
      </w:pPr>
    </w:p>
    <w:p w:rsidR="00765829" w:rsidRDefault="00765829" w:rsidP="00765829">
      <w:pPr>
        <w:rPr>
          <w:rFonts w:asciiTheme="minorHAnsi" w:hAnsiTheme="minorHAnsi" w:cstheme="minorHAnsi"/>
          <w:u w:val="single"/>
        </w:rPr>
      </w:pPr>
      <w:r w:rsidRPr="00B52D14">
        <w:rPr>
          <w:rFonts w:asciiTheme="minorHAnsi" w:hAnsiTheme="minorHAnsi" w:cstheme="minorHAnsi"/>
          <w:u w:val="single"/>
        </w:rPr>
        <w:t>Kryterium „</w:t>
      </w:r>
      <w:r w:rsidRPr="005E3C68">
        <w:rPr>
          <w:rFonts w:asciiTheme="minorHAnsi" w:hAnsiTheme="minorHAnsi" w:cstheme="minorHAnsi"/>
          <w:u w:val="single"/>
        </w:rPr>
        <w:t xml:space="preserve">Cena </w:t>
      </w:r>
      <w:r>
        <w:rPr>
          <w:rFonts w:asciiTheme="minorHAnsi" w:hAnsiTheme="minorHAnsi" w:cstheme="minorHAnsi"/>
          <w:u w:val="single"/>
        </w:rPr>
        <w:t>netto</w:t>
      </w:r>
      <w:r w:rsidRPr="005E3C68">
        <w:rPr>
          <w:rFonts w:asciiTheme="minorHAnsi" w:hAnsiTheme="minorHAnsi" w:cstheme="minorHAnsi"/>
          <w:u w:val="single"/>
        </w:rPr>
        <w:t>”:</w:t>
      </w:r>
    </w:p>
    <w:p w:rsidR="00765829" w:rsidRDefault="00765829" w:rsidP="00765829">
      <w:pPr>
        <w:rPr>
          <w:rFonts w:asciiTheme="minorHAnsi" w:hAnsiTheme="minorHAnsi" w:cstheme="minorHAnsi"/>
          <w:u w:val="single"/>
        </w:rPr>
      </w:pPr>
    </w:p>
    <w:p w:rsidR="00765829" w:rsidRPr="00B52D14" w:rsidRDefault="00765829" w:rsidP="00765829">
      <w:pPr>
        <w:rPr>
          <w:rFonts w:asciiTheme="minorHAnsi" w:hAnsiTheme="minorHAnsi" w:cstheme="minorHAnsi"/>
          <w:u w:val="single"/>
        </w:rPr>
      </w:pPr>
      <w:r w:rsidRPr="00B52D14">
        <w:rPr>
          <w:rFonts w:asciiTheme="minorHAnsi" w:hAnsiTheme="minorHAnsi" w:cstheme="minorHAnsi"/>
        </w:rPr>
        <w:t xml:space="preserve">Zamawiający oceniać będzie łączną cenę </w:t>
      </w:r>
      <w:r>
        <w:rPr>
          <w:rFonts w:asciiTheme="minorHAnsi" w:hAnsiTheme="minorHAnsi" w:cstheme="minorHAnsi"/>
        </w:rPr>
        <w:t>netto</w:t>
      </w:r>
      <w:r w:rsidRPr="005E3C68">
        <w:rPr>
          <w:rFonts w:asciiTheme="minorHAnsi" w:hAnsiTheme="minorHAnsi" w:cstheme="minorHAnsi"/>
        </w:rPr>
        <w:t xml:space="preserve"> </w:t>
      </w:r>
      <w:r w:rsidRPr="00B52D14">
        <w:rPr>
          <w:rFonts w:asciiTheme="minorHAnsi" w:hAnsiTheme="minorHAnsi" w:cstheme="minorHAnsi"/>
        </w:rPr>
        <w:t>za wykonanie Przedmiotu Zamówienia.</w:t>
      </w:r>
    </w:p>
    <w:p w:rsidR="00765829" w:rsidRDefault="00765829" w:rsidP="00765829">
      <w:pPr>
        <w:rPr>
          <w:rFonts w:asciiTheme="minorHAnsi" w:hAnsiTheme="minorHAnsi" w:cstheme="minorHAnsi"/>
        </w:rPr>
      </w:pPr>
    </w:p>
    <w:p w:rsidR="00765829" w:rsidRDefault="00765829" w:rsidP="00765829">
      <w:pPr>
        <w:rPr>
          <w:rFonts w:asciiTheme="minorHAnsi" w:hAnsiTheme="minorHAnsi" w:cstheme="minorHAnsi"/>
        </w:rPr>
      </w:pPr>
      <w:r w:rsidRPr="00B52D14">
        <w:rPr>
          <w:rFonts w:asciiTheme="minorHAnsi" w:hAnsiTheme="minorHAnsi" w:cstheme="minorHAnsi"/>
        </w:rPr>
        <w:t xml:space="preserve">Liczba punktów przyznana każdej z ocenianych ofert w Kryterium „Cena </w:t>
      </w:r>
      <w:r>
        <w:rPr>
          <w:rFonts w:asciiTheme="minorHAnsi" w:hAnsiTheme="minorHAnsi" w:cstheme="minorHAnsi"/>
        </w:rPr>
        <w:t>netto</w:t>
      </w:r>
      <w:r w:rsidRPr="00B52D14">
        <w:rPr>
          <w:rFonts w:asciiTheme="minorHAnsi" w:hAnsiTheme="minorHAnsi" w:cstheme="minorHAnsi"/>
        </w:rPr>
        <w:t xml:space="preserve">” zostanie obliczona wg poniższego wzoru: </w:t>
      </w:r>
    </w:p>
    <w:p w:rsidR="00765829" w:rsidRPr="00B52D14" w:rsidRDefault="00765829" w:rsidP="00765829">
      <w:pPr>
        <w:rPr>
          <w:rFonts w:asciiTheme="minorHAnsi" w:hAnsiTheme="minorHAnsi" w:cstheme="minorHAnsi"/>
        </w:rPr>
      </w:pPr>
    </w:p>
    <w:p w:rsidR="00765829" w:rsidRDefault="00765829" w:rsidP="00765829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442654">
        <w:rPr>
          <w:rFonts w:asciiTheme="minorHAnsi" w:hAnsiTheme="minorHAnsi" w:cstheme="minorHAnsi"/>
        </w:rPr>
        <w:t>=(</w:t>
      </w:r>
      <w:r>
        <w:rPr>
          <w:rFonts w:asciiTheme="minorHAnsi" w:hAnsiTheme="minorHAnsi" w:cstheme="minorHAnsi"/>
        </w:rPr>
        <w:t>CN</w:t>
      </w:r>
      <w:r w:rsidRPr="00442654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CO</w:t>
      </w:r>
      <w:r w:rsidRPr="00442654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Pr="00442654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 xml:space="preserve"> 100</w:t>
      </w:r>
    </w:p>
    <w:p w:rsidR="00765829" w:rsidRPr="00F57B63" w:rsidRDefault="00765829" w:rsidP="00765829">
      <w:pPr>
        <w:spacing w:line="276" w:lineRule="auto"/>
        <w:jc w:val="center"/>
        <w:rPr>
          <w:rFonts w:asciiTheme="minorHAnsi" w:hAnsiTheme="minorHAnsi" w:cstheme="minorHAnsi"/>
        </w:rPr>
      </w:pPr>
    </w:p>
    <w:p w:rsidR="00765829" w:rsidRPr="00B52D14" w:rsidRDefault="00765829" w:rsidP="00765829">
      <w:pPr>
        <w:rPr>
          <w:rFonts w:asciiTheme="minorHAnsi" w:hAnsiTheme="minorHAnsi" w:cstheme="minorHAnsi"/>
        </w:rPr>
      </w:pPr>
      <w:r w:rsidRPr="00B52D14">
        <w:rPr>
          <w:rFonts w:asciiTheme="minorHAnsi" w:hAnsiTheme="minorHAnsi" w:cstheme="minorHAnsi"/>
        </w:rPr>
        <w:t>gdzie:</w:t>
      </w:r>
    </w:p>
    <w:p w:rsidR="00765829" w:rsidRPr="00B52D14" w:rsidRDefault="00765829" w:rsidP="00765829">
      <w:pPr>
        <w:rPr>
          <w:rFonts w:asciiTheme="minorHAnsi" w:hAnsiTheme="minorHAnsi" w:cstheme="minorHAnsi"/>
        </w:rPr>
      </w:pPr>
      <w:r w:rsidRPr="00B52D14">
        <w:rPr>
          <w:rFonts w:asciiTheme="minorHAnsi" w:hAnsiTheme="minorHAnsi" w:cstheme="minorHAnsi"/>
        </w:rPr>
        <w:t xml:space="preserve">C – ilość punktów przyznanych danej ofercie w kryterium „Cena </w:t>
      </w:r>
      <w:r>
        <w:rPr>
          <w:rFonts w:asciiTheme="minorHAnsi" w:hAnsiTheme="minorHAnsi" w:cstheme="minorHAnsi"/>
        </w:rPr>
        <w:t>netto</w:t>
      </w:r>
      <w:r w:rsidRPr="00B52D14">
        <w:rPr>
          <w:rFonts w:asciiTheme="minorHAnsi" w:hAnsiTheme="minorHAnsi" w:cstheme="minorHAnsi"/>
        </w:rPr>
        <w:t xml:space="preserve">” </w:t>
      </w:r>
    </w:p>
    <w:p w:rsidR="00765829" w:rsidRPr="00B52D14" w:rsidRDefault="00765829" w:rsidP="00765829">
      <w:pPr>
        <w:rPr>
          <w:rFonts w:asciiTheme="minorHAnsi" w:hAnsiTheme="minorHAnsi" w:cstheme="minorHAnsi"/>
        </w:rPr>
      </w:pPr>
      <w:r w:rsidRPr="00B52D14">
        <w:rPr>
          <w:rFonts w:asciiTheme="minorHAnsi" w:hAnsiTheme="minorHAnsi" w:cstheme="minorHAnsi"/>
        </w:rPr>
        <w:t xml:space="preserve">CN – oznacza cenę </w:t>
      </w:r>
      <w:r>
        <w:rPr>
          <w:rFonts w:asciiTheme="minorHAnsi" w:hAnsiTheme="minorHAnsi" w:cstheme="minorHAnsi"/>
        </w:rPr>
        <w:t>netto</w:t>
      </w:r>
      <w:r w:rsidRPr="00B52D14">
        <w:rPr>
          <w:rFonts w:asciiTheme="minorHAnsi" w:hAnsiTheme="minorHAnsi" w:cstheme="minorHAnsi"/>
        </w:rPr>
        <w:t xml:space="preserve"> najtańszej oferty </w:t>
      </w:r>
    </w:p>
    <w:p w:rsidR="00765829" w:rsidRDefault="00765829" w:rsidP="00765829">
      <w:pPr>
        <w:rPr>
          <w:rFonts w:asciiTheme="minorHAnsi" w:hAnsiTheme="minorHAnsi" w:cstheme="minorHAnsi"/>
        </w:rPr>
      </w:pPr>
      <w:r w:rsidRPr="00B52D14">
        <w:rPr>
          <w:rFonts w:asciiTheme="minorHAnsi" w:hAnsiTheme="minorHAnsi" w:cstheme="minorHAnsi"/>
        </w:rPr>
        <w:t xml:space="preserve">CO – oznacza cenę </w:t>
      </w:r>
      <w:r>
        <w:rPr>
          <w:rFonts w:asciiTheme="minorHAnsi" w:hAnsiTheme="minorHAnsi" w:cstheme="minorHAnsi"/>
        </w:rPr>
        <w:t>netto</w:t>
      </w:r>
      <w:r w:rsidRPr="00B52D14">
        <w:rPr>
          <w:rFonts w:asciiTheme="minorHAnsi" w:hAnsiTheme="minorHAnsi" w:cstheme="minorHAnsi"/>
        </w:rPr>
        <w:t xml:space="preserve"> ocenianej oferty</w:t>
      </w:r>
    </w:p>
    <w:p w:rsidR="00765829" w:rsidRPr="00B52D14" w:rsidRDefault="00765829" w:rsidP="007658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100 – waga kryterium</w:t>
      </w:r>
    </w:p>
    <w:p w:rsidR="00765829" w:rsidRDefault="00765829" w:rsidP="00765829">
      <w:pPr>
        <w:rPr>
          <w:rFonts w:asciiTheme="minorHAnsi" w:hAnsiTheme="minorHAnsi" w:cstheme="minorHAnsi"/>
        </w:rPr>
      </w:pPr>
    </w:p>
    <w:p w:rsidR="00765829" w:rsidRDefault="00765829" w:rsidP="00765829">
      <w:pPr>
        <w:rPr>
          <w:rFonts w:asciiTheme="minorHAnsi" w:hAnsiTheme="minorHAnsi" w:cstheme="minorHAnsi"/>
        </w:rPr>
      </w:pPr>
      <w:r w:rsidRPr="00B52D14">
        <w:rPr>
          <w:rFonts w:asciiTheme="minorHAnsi" w:hAnsiTheme="minorHAnsi" w:cstheme="minorHAnsi"/>
        </w:rPr>
        <w:t xml:space="preserve">Maksymalna ilość punktów </w:t>
      </w:r>
      <w:r>
        <w:rPr>
          <w:rFonts w:asciiTheme="minorHAnsi" w:hAnsiTheme="minorHAnsi" w:cstheme="minorHAnsi"/>
        </w:rPr>
        <w:t xml:space="preserve">do uzyskania </w:t>
      </w:r>
      <w:r w:rsidRPr="00B52D14">
        <w:rPr>
          <w:rFonts w:asciiTheme="minorHAnsi" w:hAnsiTheme="minorHAnsi" w:cstheme="minorHAnsi"/>
        </w:rPr>
        <w:t xml:space="preserve">w kryterium „Cena </w:t>
      </w:r>
      <w:r>
        <w:rPr>
          <w:rFonts w:asciiTheme="minorHAnsi" w:hAnsiTheme="minorHAnsi" w:cstheme="minorHAnsi"/>
        </w:rPr>
        <w:t>netto</w:t>
      </w:r>
      <w:r w:rsidRPr="00B52D14">
        <w:rPr>
          <w:rFonts w:asciiTheme="minorHAnsi" w:hAnsiTheme="minorHAnsi" w:cstheme="minorHAnsi"/>
        </w:rPr>
        <w:t xml:space="preserve">” wynosi </w:t>
      </w:r>
      <w:r>
        <w:rPr>
          <w:rFonts w:asciiTheme="minorHAnsi" w:hAnsiTheme="minorHAnsi" w:cstheme="minorHAnsi"/>
        </w:rPr>
        <w:t>100.</w:t>
      </w:r>
      <w:r w:rsidRPr="00B52D14">
        <w:rPr>
          <w:rFonts w:asciiTheme="minorHAnsi" w:hAnsiTheme="minorHAnsi" w:cstheme="minorHAnsi"/>
        </w:rPr>
        <w:t xml:space="preserve"> Końcowy wynik powyższego działania zostanie zaokrąglony do 2 miejsc po przecinku.</w:t>
      </w:r>
    </w:p>
    <w:p w:rsidR="00765829" w:rsidRDefault="00765829" w:rsidP="00765829">
      <w:pPr>
        <w:rPr>
          <w:rFonts w:asciiTheme="minorHAnsi" w:hAnsiTheme="minorHAnsi" w:cstheme="minorHAnsi"/>
        </w:rPr>
      </w:pPr>
    </w:p>
    <w:p w:rsidR="00765829" w:rsidRPr="0050486B" w:rsidRDefault="00765829" w:rsidP="00765829">
      <w:pPr>
        <w:jc w:val="both"/>
        <w:rPr>
          <w:rFonts w:asciiTheme="minorHAnsi" w:hAnsiTheme="minorHAnsi" w:cstheme="minorHAnsi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498"/>
      </w:tblGrid>
      <w:tr w:rsidR="00765829" w:rsidRPr="009576FC" w:rsidTr="006264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65829" w:rsidRPr="009576FC" w:rsidRDefault="00765829" w:rsidP="00C75FD7">
            <w:pPr>
              <w:pStyle w:val="Nagwek1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bookmarkStart w:id="23" w:name="_Toc47917534"/>
            <w:bookmarkStart w:id="24" w:name="_Toc37409778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>Tryb oceny ofert</w:t>
            </w:r>
            <w:bookmarkEnd w:id="23"/>
            <w:bookmarkEnd w:id="24"/>
          </w:p>
        </w:tc>
      </w:tr>
    </w:tbl>
    <w:p w:rsidR="00765829" w:rsidRPr="009576FC" w:rsidRDefault="00765829" w:rsidP="00765829">
      <w:pPr>
        <w:rPr>
          <w:rFonts w:asciiTheme="minorHAnsi" w:hAnsiTheme="minorHAnsi" w:cstheme="minorHAnsi"/>
          <w:iCs/>
          <w:u w:val="single"/>
        </w:rPr>
      </w:pPr>
    </w:p>
    <w:p w:rsidR="00765829" w:rsidRPr="009576FC" w:rsidRDefault="00765829" w:rsidP="00765829">
      <w:pPr>
        <w:widowControl/>
        <w:numPr>
          <w:ilvl w:val="0"/>
          <w:numId w:val="20"/>
        </w:numPr>
        <w:suppressAutoHyphens/>
        <w:autoSpaceDE/>
        <w:autoSpaceDN/>
        <w:ind w:left="360"/>
        <w:jc w:val="both"/>
        <w:rPr>
          <w:rFonts w:asciiTheme="minorHAnsi" w:hAnsiTheme="minorHAnsi" w:cstheme="minorHAnsi"/>
          <w:iCs/>
        </w:rPr>
      </w:pPr>
      <w:r w:rsidRPr="009576FC">
        <w:rPr>
          <w:rFonts w:asciiTheme="minorHAnsi" w:hAnsiTheme="minorHAnsi" w:cstheme="minorHAnsi"/>
          <w:iCs/>
          <w:u w:val="single"/>
        </w:rPr>
        <w:t>Wyjaśnienia treści ofert i poprawianie oczywistych omyłek</w:t>
      </w:r>
    </w:p>
    <w:p w:rsidR="00765829" w:rsidRPr="009576FC" w:rsidRDefault="00765829" w:rsidP="00765829">
      <w:pPr>
        <w:ind w:left="360"/>
        <w:jc w:val="both"/>
        <w:rPr>
          <w:rFonts w:asciiTheme="minorHAnsi" w:hAnsiTheme="minorHAnsi" w:cstheme="minorHAnsi"/>
          <w:iCs/>
          <w:u w:val="single"/>
        </w:rPr>
      </w:pPr>
      <w:r w:rsidRPr="009576FC">
        <w:rPr>
          <w:rFonts w:asciiTheme="minorHAnsi" w:hAnsiTheme="minorHAnsi" w:cstheme="minorHAnsi"/>
          <w:iCs/>
        </w:rPr>
        <w:t>W toku badania i oceny ofert Zamawiający może żądać od Wykonawców wyjaśnień dotyczących treści złożonych ofert. Zamawiający jest upoważniony do wezwania do uzupełniania ofert, jeżeli nie naruszy to konkurencyjności oraz do poprawiania oczywistych omyłek.</w:t>
      </w:r>
    </w:p>
    <w:p w:rsidR="00765829" w:rsidRPr="009576FC" w:rsidRDefault="00765829" w:rsidP="00765829">
      <w:pPr>
        <w:widowControl/>
        <w:numPr>
          <w:ilvl w:val="0"/>
          <w:numId w:val="20"/>
        </w:numPr>
        <w:suppressAutoHyphens/>
        <w:autoSpaceDE/>
        <w:autoSpaceDN/>
        <w:ind w:left="360"/>
        <w:jc w:val="both"/>
        <w:rPr>
          <w:rFonts w:asciiTheme="minorHAnsi" w:hAnsiTheme="minorHAnsi" w:cstheme="minorHAnsi"/>
          <w:iCs/>
        </w:rPr>
      </w:pPr>
      <w:r w:rsidRPr="009576FC">
        <w:rPr>
          <w:rFonts w:asciiTheme="minorHAnsi" w:hAnsiTheme="minorHAnsi" w:cstheme="minorHAnsi"/>
          <w:iCs/>
          <w:u w:val="single"/>
        </w:rPr>
        <w:t>Sprawdzanie wiarygodności ofert</w:t>
      </w:r>
    </w:p>
    <w:p w:rsidR="00765829" w:rsidRPr="009576FC" w:rsidRDefault="00765829" w:rsidP="00765829">
      <w:pPr>
        <w:ind w:left="360"/>
        <w:jc w:val="both"/>
        <w:rPr>
          <w:rFonts w:asciiTheme="minorHAnsi" w:hAnsiTheme="minorHAnsi" w:cstheme="minorHAnsi"/>
          <w:iCs/>
          <w:u w:val="single"/>
        </w:rPr>
      </w:pPr>
      <w:r w:rsidRPr="009576FC">
        <w:rPr>
          <w:rFonts w:asciiTheme="minorHAnsi" w:hAnsiTheme="minorHAnsi" w:cstheme="minorHAnsi"/>
          <w:iCs/>
        </w:rPr>
        <w:t xml:space="preserve">Zamawiający zastrzega sobie prawo sprawdzania w toku oceny oferty wiarygodności przedstawionych przez Wykonawców dokumentów, oświadczeń, wykazów, danych </w:t>
      </w:r>
      <w:r>
        <w:rPr>
          <w:rFonts w:asciiTheme="minorHAnsi" w:hAnsiTheme="minorHAnsi" w:cstheme="minorHAnsi"/>
          <w:iCs/>
        </w:rPr>
        <w:br/>
      </w:r>
      <w:r w:rsidRPr="009576FC">
        <w:rPr>
          <w:rFonts w:asciiTheme="minorHAnsi" w:hAnsiTheme="minorHAnsi" w:cstheme="minorHAnsi"/>
          <w:iCs/>
        </w:rPr>
        <w:t>i informacji.</w:t>
      </w:r>
    </w:p>
    <w:p w:rsidR="00765829" w:rsidRPr="009576FC" w:rsidRDefault="00765829" w:rsidP="00765829">
      <w:pPr>
        <w:ind w:left="360"/>
        <w:jc w:val="both"/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498"/>
      </w:tblGrid>
      <w:tr w:rsidR="00765829" w:rsidRPr="009576FC" w:rsidTr="006264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65829" w:rsidRPr="009576FC" w:rsidRDefault="00765829" w:rsidP="00765829">
            <w:pPr>
              <w:pStyle w:val="Nagwek1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bookmarkStart w:id="25" w:name="_Toc37409779"/>
            <w:bookmarkStart w:id="26" w:name="_Toc47917535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 xml:space="preserve">Sposób porozumiewania się Zamawiającego z </w:t>
            </w:r>
            <w:bookmarkEnd w:id="25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>Wykonawcami</w:t>
            </w:r>
            <w:bookmarkEnd w:id="26"/>
          </w:p>
        </w:tc>
      </w:tr>
    </w:tbl>
    <w:p w:rsidR="00765829" w:rsidRPr="009576FC" w:rsidRDefault="00765829" w:rsidP="00765829">
      <w:pPr>
        <w:pStyle w:val="normaltableau"/>
        <w:spacing w:before="0" w:after="0"/>
        <w:ind w:left="426"/>
        <w:jc w:val="left"/>
        <w:rPr>
          <w:rFonts w:asciiTheme="minorHAnsi" w:hAnsiTheme="minorHAnsi" w:cstheme="minorHAnsi"/>
          <w:szCs w:val="22"/>
          <w:lang w:val="pl-PL"/>
        </w:rPr>
      </w:pPr>
    </w:p>
    <w:p w:rsidR="00765829" w:rsidRPr="009576FC" w:rsidRDefault="00765829" w:rsidP="00765829">
      <w:pPr>
        <w:widowControl/>
        <w:numPr>
          <w:ilvl w:val="0"/>
          <w:numId w:val="10"/>
        </w:numPr>
        <w:suppressAutoHyphens/>
        <w:autoSpaceDE/>
        <w:autoSpaceDN/>
        <w:ind w:left="360"/>
        <w:jc w:val="both"/>
        <w:rPr>
          <w:rFonts w:asciiTheme="minorHAnsi" w:hAnsiTheme="minorHAnsi" w:cstheme="minorHAnsi"/>
        </w:rPr>
      </w:pPr>
      <w:r w:rsidRPr="009576FC">
        <w:rPr>
          <w:rFonts w:asciiTheme="minorHAnsi" w:hAnsiTheme="minorHAnsi" w:cstheme="minorHAnsi"/>
        </w:rPr>
        <w:t>Wykonawca może zwracać się do Zamawiającego o wyjaśnienia dotyczące wszelkich wątpliwości związanych z treścią niniejszego zapytania ofertowego, sposobem przygotowania i złożenia ofert, kierując swoje pytania do Zamawiającego</w:t>
      </w:r>
      <w:r w:rsidRPr="00DF2584">
        <w:rPr>
          <w:rFonts w:asciiTheme="minorHAnsi" w:hAnsiTheme="minorHAnsi" w:cstheme="minorHAnsi"/>
        </w:rPr>
        <w:t>.</w:t>
      </w:r>
    </w:p>
    <w:p w:rsidR="00765829" w:rsidRPr="009576FC" w:rsidRDefault="00765829" w:rsidP="00765829">
      <w:pPr>
        <w:widowControl/>
        <w:numPr>
          <w:ilvl w:val="0"/>
          <w:numId w:val="10"/>
        </w:numPr>
        <w:suppressAutoHyphens/>
        <w:autoSpaceDE/>
        <w:autoSpaceDN/>
        <w:ind w:left="360"/>
        <w:jc w:val="both"/>
        <w:rPr>
          <w:rFonts w:asciiTheme="minorHAnsi" w:hAnsiTheme="minorHAnsi" w:cstheme="minorHAnsi"/>
        </w:rPr>
      </w:pPr>
      <w:r w:rsidRPr="009576FC">
        <w:rPr>
          <w:rFonts w:asciiTheme="minorHAnsi" w:hAnsiTheme="minorHAnsi" w:cstheme="minorHAnsi"/>
        </w:rPr>
        <w:t xml:space="preserve">Zapytania w zakresie przedmiotu zamówienia należy kierować nie później niż do dnia </w:t>
      </w:r>
      <w:r w:rsidR="00C75FD7">
        <w:rPr>
          <w:rFonts w:asciiTheme="minorHAnsi" w:hAnsiTheme="minorHAnsi" w:cstheme="minorHAnsi"/>
        </w:rPr>
        <w:t>04.05</w:t>
      </w:r>
      <w:r>
        <w:rPr>
          <w:rFonts w:asciiTheme="minorHAnsi" w:hAnsiTheme="minorHAnsi" w:cstheme="minorHAnsi"/>
        </w:rPr>
        <w:t xml:space="preserve">.2025 </w:t>
      </w:r>
      <w:r w:rsidRPr="009576FC">
        <w:rPr>
          <w:rFonts w:asciiTheme="minorHAnsi" w:hAnsiTheme="minorHAnsi" w:cstheme="minorHAnsi"/>
        </w:rPr>
        <w:t xml:space="preserve">do godziny </w:t>
      </w:r>
      <w:r>
        <w:rPr>
          <w:rFonts w:asciiTheme="minorHAnsi" w:hAnsiTheme="minorHAnsi" w:cstheme="minorHAnsi"/>
        </w:rPr>
        <w:t>23:59:59</w:t>
      </w:r>
    </w:p>
    <w:p w:rsidR="00765829" w:rsidRPr="009576FC" w:rsidRDefault="00765829" w:rsidP="00765829">
      <w:pPr>
        <w:widowControl/>
        <w:numPr>
          <w:ilvl w:val="0"/>
          <w:numId w:val="10"/>
        </w:numPr>
        <w:suppressAutoHyphens/>
        <w:autoSpaceDE/>
        <w:autoSpaceDN/>
        <w:ind w:left="360"/>
        <w:jc w:val="both"/>
        <w:rPr>
          <w:rFonts w:asciiTheme="minorHAnsi" w:hAnsiTheme="minorHAnsi" w:cstheme="minorHAnsi"/>
        </w:rPr>
      </w:pPr>
      <w:r w:rsidRPr="009576FC">
        <w:rPr>
          <w:rFonts w:asciiTheme="minorHAnsi" w:hAnsiTheme="minorHAnsi" w:cstheme="minorHAnsi"/>
        </w:rPr>
        <w:t xml:space="preserve">Jeśli wniosek o wyjaśnienie Zapytania ofertowego wpłynie po upływie terminu składania wniosku, o którym mowa w ust. </w:t>
      </w:r>
      <w:r>
        <w:rPr>
          <w:rFonts w:asciiTheme="minorHAnsi" w:hAnsiTheme="minorHAnsi" w:cstheme="minorHAnsi"/>
        </w:rPr>
        <w:t>2</w:t>
      </w:r>
      <w:r w:rsidRPr="009576FC">
        <w:rPr>
          <w:rFonts w:asciiTheme="minorHAnsi" w:hAnsiTheme="minorHAnsi" w:cstheme="minorHAnsi"/>
        </w:rPr>
        <w:t xml:space="preserve"> powyżej lub będzie dotyczyć udzielonych wyjaśnień, Zamawiający może udzielić wyjaśnień albo pozostawić wniosek bez rozpoznania.</w:t>
      </w:r>
    </w:p>
    <w:p w:rsidR="00765829" w:rsidRPr="009576FC" w:rsidRDefault="00765829" w:rsidP="00765829">
      <w:pPr>
        <w:ind w:left="360"/>
        <w:jc w:val="both"/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356"/>
      </w:tblGrid>
      <w:tr w:rsidR="00765829" w:rsidRPr="009576FC" w:rsidTr="0062645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65829" w:rsidRPr="009576FC" w:rsidRDefault="00765829" w:rsidP="00765829">
            <w:pPr>
              <w:pStyle w:val="Nagwek1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bookmarkStart w:id="27" w:name="_Toc37409780"/>
            <w:bookmarkStart w:id="28" w:name="_Toc47917536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 xml:space="preserve">Wykluczenie </w:t>
            </w:r>
            <w:bookmarkEnd w:id="27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>Wykonawcy</w:t>
            </w:r>
            <w:bookmarkEnd w:id="28"/>
          </w:p>
        </w:tc>
      </w:tr>
    </w:tbl>
    <w:p w:rsidR="00765829" w:rsidRPr="009576FC" w:rsidRDefault="00765829" w:rsidP="00765829">
      <w:pPr>
        <w:pStyle w:val="normaltableau"/>
        <w:spacing w:before="0" w:after="0"/>
        <w:jc w:val="left"/>
        <w:rPr>
          <w:rFonts w:asciiTheme="minorHAnsi" w:hAnsiTheme="minorHAnsi" w:cstheme="minorHAnsi"/>
          <w:szCs w:val="22"/>
          <w:lang w:val="pl-PL"/>
        </w:rPr>
      </w:pPr>
    </w:p>
    <w:p w:rsidR="00765829" w:rsidRPr="009576FC" w:rsidRDefault="00765829" w:rsidP="00765829">
      <w:pPr>
        <w:pStyle w:val="normaltableau"/>
        <w:numPr>
          <w:ilvl w:val="0"/>
          <w:numId w:val="21"/>
        </w:numPr>
        <w:spacing w:before="0" w:after="0"/>
        <w:ind w:left="360"/>
        <w:rPr>
          <w:rFonts w:asciiTheme="minorHAnsi" w:hAnsiTheme="minorHAnsi" w:cstheme="minorHAnsi"/>
          <w:szCs w:val="22"/>
          <w:lang w:val="pl-PL"/>
        </w:rPr>
      </w:pPr>
      <w:r w:rsidRPr="009576FC">
        <w:rPr>
          <w:rFonts w:asciiTheme="minorHAnsi" w:hAnsiTheme="minorHAnsi" w:cstheme="minorHAnsi"/>
          <w:szCs w:val="22"/>
          <w:lang w:val="pl-PL"/>
        </w:rPr>
        <w:t>Z postępowania o udzielenie Zamówienia wyklucza się Wykonawców, którzy:</w:t>
      </w:r>
    </w:p>
    <w:p w:rsidR="00765829" w:rsidRPr="009576FC" w:rsidRDefault="00765829" w:rsidP="00765829">
      <w:pPr>
        <w:pStyle w:val="normaltableau"/>
        <w:numPr>
          <w:ilvl w:val="0"/>
          <w:numId w:val="14"/>
        </w:numPr>
        <w:spacing w:before="0" w:after="0"/>
        <w:ind w:left="700"/>
        <w:rPr>
          <w:rFonts w:asciiTheme="minorHAnsi" w:hAnsiTheme="minorHAnsi" w:cstheme="minorHAnsi"/>
          <w:szCs w:val="22"/>
          <w:lang w:val="pl-PL"/>
        </w:rPr>
      </w:pPr>
      <w:r w:rsidRPr="009576FC">
        <w:rPr>
          <w:rFonts w:asciiTheme="minorHAnsi" w:hAnsiTheme="minorHAnsi" w:cstheme="minorHAnsi"/>
          <w:szCs w:val="22"/>
          <w:lang w:val="pl-PL"/>
        </w:rPr>
        <w:t>złożyli nieprawdziwe informacje mające wpływ lub mogące mieć wpływ na wynik prowadzonego postępowania;</w:t>
      </w:r>
    </w:p>
    <w:p w:rsidR="00765829" w:rsidRPr="009576FC" w:rsidRDefault="00765829" w:rsidP="00765829">
      <w:pPr>
        <w:pStyle w:val="normaltableau"/>
        <w:numPr>
          <w:ilvl w:val="0"/>
          <w:numId w:val="14"/>
        </w:numPr>
        <w:spacing w:before="0" w:after="0"/>
        <w:ind w:left="700"/>
        <w:rPr>
          <w:rFonts w:asciiTheme="minorHAnsi" w:hAnsiTheme="minorHAnsi" w:cstheme="minorHAnsi"/>
          <w:szCs w:val="22"/>
          <w:lang w:val="pl-PL"/>
        </w:rPr>
      </w:pPr>
      <w:r w:rsidRPr="009576FC">
        <w:rPr>
          <w:rFonts w:asciiTheme="minorHAnsi" w:hAnsiTheme="minorHAnsi" w:cstheme="minorHAnsi"/>
          <w:szCs w:val="22"/>
          <w:lang w:val="pl-PL"/>
        </w:rPr>
        <w:t>nie wykazali spełniania warunków udziału w postępowaniu.</w:t>
      </w:r>
    </w:p>
    <w:p w:rsidR="00765829" w:rsidRPr="009576FC" w:rsidRDefault="00765829" w:rsidP="00765829">
      <w:pPr>
        <w:pStyle w:val="normaltableau"/>
        <w:numPr>
          <w:ilvl w:val="0"/>
          <w:numId w:val="21"/>
        </w:numPr>
        <w:spacing w:before="0" w:after="0"/>
        <w:ind w:left="360"/>
        <w:rPr>
          <w:rFonts w:asciiTheme="minorHAnsi" w:hAnsiTheme="minorHAnsi" w:cstheme="minorHAnsi"/>
          <w:szCs w:val="22"/>
          <w:lang w:val="pl-PL"/>
        </w:rPr>
      </w:pPr>
      <w:r w:rsidRPr="009576FC">
        <w:rPr>
          <w:rFonts w:asciiTheme="minorHAnsi" w:hAnsiTheme="minorHAnsi" w:cstheme="minorHAnsi"/>
          <w:szCs w:val="22"/>
          <w:lang w:val="pl-PL"/>
        </w:rPr>
        <w:t>Oferta Wykonawcy wykluczonego zostanie odrzucona.</w:t>
      </w:r>
    </w:p>
    <w:p w:rsidR="00765829" w:rsidRPr="009576FC" w:rsidRDefault="00765829" w:rsidP="00765829">
      <w:pPr>
        <w:pStyle w:val="normaltableau"/>
        <w:spacing w:before="0" w:after="0"/>
        <w:ind w:left="360"/>
        <w:rPr>
          <w:rFonts w:asciiTheme="minorHAnsi" w:hAnsiTheme="minorHAnsi" w:cstheme="minorHAnsi"/>
          <w:szCs w:val="22"/>
          <w:lang w:val="pl-PL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356"/>
      </w:tblGrid>
      <w:tr w:rsidR="00765829" w:rsidRPr="009576FC" w:rsidTr="0062645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65829" w:rsidRPr="009576FC" w:rsidRDefault="00765829" w:rsidP="00765829">
            <w:pPr>
              <w:pStyle w:val="Nagwek1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bookmarkStart w:id="29" w:name="_Toc47917537"/>
            <w:bookmarkStart w:id="30" w:name="_Toc37409781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>Odrzucenie oferty</w:t>
            </w:r>
            <w:bookmarkEnd w:id="29"/>
            <w:bookmarkEnd w:id="30"/>
          </w:p>
        </w:tc>
      </w:tr>
    </w:tbl>
    <w:p w:rsidR="00765829" w:rsidRPr="009576FC" w:rsidRDefault="00765829" w:rsidP="00765829">
      <w:pPr>
        <w:pStyle w:val="normaltableau"/>
        <w:numPr>
          <w:ilvl w:val="3"/>
          <w:numId w:val="20"/>
        </w:numPr>
        <w:spacing w:before="0" w:after="0"/>
        <w:ind w:left="360"/>
        <w:rPr>
          <w:rFonts w:asciiTheme="minorHAnsi" w:hAnsiTheme="minorHAnsi" w:cstheme="minorHAnsi"/>
          <w:szCs w:val="22"/>
          <w:lang w:val="pl-PL"/>
        </w:rPr>
      </w:pPr>
      <w:r w:rsidRPr="009576FC">
        <w:rPr>
          <w:rFonts w:asciiTheme="minorHAnsi" w:hAnsiTheme="minorHAnsi" w:cstheme="minorHAnsi"/>
          <w:szCs w:val="22"/>
          <w:lang w:val="pl-PL"/>
        </w:rPr>
        <w:t>Zamawiający odrzuca ofertę, jeżeli:</w:t>
      </w:r>
    </w:p>
    <w:p w:rsidR="00765829" w:rsidRPr="009576FC" w:rsidRDefault="00765829" w:rsidP="00765829">
      <w:pPr>
        <w:pStyle w:val="normaltableau"/>
        <w:numPr>
          <w:ilvl w:val="0"/>
          <w:numId w:val="28"/>
        </w:numPr>
        <w:spacing w:before="0" w:after="0"/>
        <w:ind w:left="700"/>
        <w:rPr>
          <w:rFonts w:asciiTheme="minorHAnsi" w:hAnsiTheme="minorHAnsi" w:cstheme="minorHAnsi"/>
          <w:szCs w:val="22"/>
          <w:lang w:val="pl-PL"/>
        </w:rPr>
      </w:pPr>
      <w:r w:rsidRPr="009576FC">
        <w:rPr>
          <w:rFonts w:asciiTheme="minorHAnsi" w:hAnsiTheme="minorHAnsi" w:cstheme="minorHAnsi"/>
          <w:szCs w:val="22"/>
          <w:lang w:val="pl-PL"/>
        </w:rPr>
        <w:t>zostały złożone dwie oferty i więcej tego samego Wykonawcy na całość zamówienia (z zastrzeżeniem możliwości zmiany oferty);</w:t>
      </w:r>
    </w:p>
    <w:p w:rsidR="00765829" w:rsidRPr="009576FC" w:rsidRDefault="00765829" w:rsidP="00765829">
      <w:pPr>
        <w:pStyle w:val="normaltableau"/>
        <w:numPr>
          <w:ilvl w:val="0"/>
          <w:numId w:val="28"/>
        </w:numPr>
        <w:spacing w:before="0" w:after="0"/>
        <w:ind w:left="700"/>
        <w:rPr>
          <w:rFonts w:asciiTheme="minorHAnsi" w:hAnsiTheme="minorHAnsi" w:cstheme="minorHAnsi"/>
          <w:szCs w:val="22"/>
          <w:lang w:val="pl-PL"/>
        </w:rPr>
      </w:pPr>
      <w:r w:rsidRPr="009576FC">
        <w:rPr>
          <w:rFonts w:asciiTheme="minorHAnsi" w:hAnsiTheme="minorHAnsi" w:cstheme="minorHAnsi"/>
          <w:szCs w:val="22"/>
          <w:lang w:val="pl-PL"/>
        </w:rPr>
        <w:t>jej treść nie odpowiada treści Zapytania ofertowego;</w:t>
      </w:r>
    </w:p>
    <w:p w:rsidR="00765829" w:rsidRPr="009576FC" w:rsidRDefault="00765829" w:rsidP="00765829">
      <w:pPr>
        <w:pStyle w:val="normaltableau"/>
        <w:numPr>
          <w:ilvl w:val="0"/>
          <w:numId w:val="28"/>
        </w:numPr>
        <w:spacing w:before="0" w:after="0"/>
        <w:ind w:left="700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9576FC">
        <w:rPr>
          <w:rFonts w:asciiTheme="minorHAnsi" w:hAnsiTheme="minorHAnsi" w:cstheme="minorHAnsi"/>
          <w:color w:val="000000" w:themeColor="text1"/>
          <w:szCs w:val="22"/>
          <w:lang w:val="pl-PL"/>
        </w:rPr>
        <w:t>zawiera błędy w obliczeniu ceny, których nie da się poprawić;</w:t>
      </w:r>
    </w:p>
    <w:p w:rsidR="00765829" w:rsidRPr="009576FC" w:rsidRDefault="00765829" w:rsidP="00765829">
      <w:pPr>
        <w:pStyle w:val="normaltableau"/>
        <w:numPr>
          <w:ilvl w:val="0"/>
          <w:numId w:val="28"/>
        </w:numPr>
        <w:spacing w:before="0" w:after="0"/>
        <w:ind w:left="700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9576FC">
        <w:rPr>
          <w:rFonts w:asciiTheme="minorHAnsi" w:hAnsiTheme="minorHAnsi" w:cstheme="minorHAnsi"/>
          <w:color w:val="000000" w:themeColor="text1"/>
          <w:szCs w:val="22"/>
          <w:lang w:val="pl-PL"/>
        </w:rPr>
        <w:t>jest nieważna na podstawie odrębnych przepisów</w:t>
      </w:r>
    </w:p>
    <w:p w:rsidR="00765829" w:rsidRPr="009576FC" w:rsidRDefault="00765829" w:rsidP="00765829">
      <w:pPr>
        <w:pStyle w:val="normaltableau"/>
        <w:numPr>
          <w:ilvl w:val="0"/>
          <w:numId w:val="28"/>
        </w:numPr>
        <w:spacing w:before="0" w:after="0"/>
        <w:ind w:left="700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9576FC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nie zostały złożone w terminie dokumenty/wyjaśnienia, o których mowa w Rozdziale 8 pkt. </w:t>
      </w:r>
      <w:r>
        <w:rPr>
          <w:rFonts w:asciiTheme="minorHAnsi" w:hAnsiTheme="minorHAnsi" w:cstheme="minorHAnsi"/>
          <w:color w:val="000000" w:themeColor="text1"/>
          <w:szCs w:val="22"/>
          <w:lang w:val="pl-PL"/>
        </w:rPr>
        <w:t>2</w:t>
      </w:r>
      <w:r w:rsidRPr="009576FC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Zapytania ofertowego, pomimo wysłania do Wykonawcy wezwania do uzupełnienia/wyjaśnienia oferty, a bez tych dokumentów/wyjaśnień nie jest możliwa ocena oferty zgodnie z Zapytaniem ofertowym.</w:t>
      </w:r>
    </w:p>
    <w:p w:rsidR="00765829" w:rsidRPr="009576FC" w:rsidRDefault="00765829" w:rsidP="00765829">
      <w:pPr>
        <w:pStyle w:val="normaltableau"/>
        <w:spacing w:before="0" w:after="0"/>
        <w:ind w:left="700"/>
        <w:rPr>
          <w:rFonts w:asciiTheme="minorHAnsi" w:hAnsiTheme="minorHAnsi" w:cstheme="minorHAnsi"/>
          <w:color w:val="000000" w:themeColor="text1"/>
          <w:szCs w:val="22"/>
          <w:lang w:val="pl-PL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498"/>
      </w:tblGrid>
      <w:tr w:rsidR="00765829" w:rsidRPr="009576FC" w:rsidTr="006264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65829" w:rsidRPr="009576FC" w:rsidRDefault="00765829" w:rsidP="00765829">
            <w:pPr>
              <w:pStyle w:val="Nagwek1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bookmarkStart w:id="31" w:name="_Toc47917539"/>
            <w:bookmarkStart w:id="32" w:name="_Toc37409782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>Warunki Umowy</w:t>
            </w:r>
            <w:bookmarkEnd w:id="31"/>
            <w:bookmarkEnd w:id="32"/>
          </w:p>
        </w:tc>
      </w:tr>
    </w:tbl>
    <w:p w:rsidR="00765829" w:rsidRPr="009576FC" w:rsidRDefault="00765829" w:rsidP="00765829">
      <w:pPr>
        <w:pStyle w:val="normaltableau"/>
        <w:spacing w:before="0" w:after="0"/>
        <w:jc w:val="left"/>
        <w:rPr>
          <w:rFonts w:asciiTheme="minorHAnsi" w:hAnsiTheme="minorHAnsi" w:cstheme="minorHAnsi"/>
          <w:szCs w:val="22"/>
          <w:lang w:val="pl-PL"/>
        </w:rPr>
      </w:pPr>
    </w:p>
    <w:p w:rsidR="00765829" w:rsidRDefault="00765829" w:rsidP="00765829">
      <w:pPr>
        <w:pStyle w:val="normaltableau"/>
        <w:numPr>
          <w:ilvl w:val="3"/>
          <w:numId w:val="41"/>
        </w:numPr>
        <w:spacing w:before="0" w:after="0"/>
        <w:ind w:left="360"/>
        <w:rPr>
          <w:rFonts w:asciiTheme="minorHAnsi" w:hAnsiTheme="minorHAnsi" w:cstheme="minorHAnsi"/>
          <w:szCs w:val="22"/>
          <w:lang w:val="pl-PL"/>
        </w:rPr>
      </w:pPr>
      <w:r w:rsidRPr="009576FC">
        <w:rPr>
          <w:rFonts w:asciiTheme="minorHAnsi" w:hAnsiTheme="minorHAnsi" w:cstheme="minorHAnsi"/>
          <w:szCs w:val="22"/>
          <w:lang w:val="pl-PL"/>
        </w:rPr>
        <w:t>Umowa zostanie zawarta z uwzględnieniem postanowień wynikających z niniejszego Zapytania ofertowego oraz danych zawartych w ofercie najkorzystniejszej.</w:t>
      </w:r>
    </w:p>
    <w:p w:rsidR="00765829" w:rsidRDefault="00765829" w:rsidP="00765829">
      <w:pPr>
        <w:pStyle w:val="normaltableau"/>
        <w:numPr>
          <w:ilvl w:val="3"/>
          <w:numId w:val="41"/>
        </w:numPr>
        <w:spacing w:before="0" w:after="0"/>
        <w:ind w:left="360"/>
        <w:rPr>
          <w:rFonts w:asciiTheme="minorHAnsi" w:hAnsiTheme="minorHAnsi" w:cstheme="minorHAnsi"/>
          <w:szCs w:val="22"/>
          <w:lang w:val="pl-PL"/>
        </w:rPr>
      </w:pPr>
      <w:r w:rsidRPr="00871806">
        <w:rPr>
          <w:rFonts w:asciiTheme="minorHAnsi" w:hAnsiTheme="minorHAnsi" w:cstheme="minorHAnsi"/>
          <w:szCs w:val="22"/>
          <w:lang w:val="pl-PL"/>
        </w:rPr>
        <w:t>Zamawiający zawiera Umowę w sprawie zamówienia w terminie określonym w zaproszeniu do podpisania Umowy.</w:t>
      </w:r>
    </w:p>
    <w:p w:rsidR="00765829" w:rsidRPr="00F96F21" w:rsidRDefault="00765829" w:rsidP="00765829">
      <w:pPr>
        <w:pStyle w:val="normaltableau"/>
        <w:numPr>
          <w:ilvl w:val="3"/>
          <w:numId w:val="41"/>
        </w:numPr>
        <w:spacing w:before="0" w:after="0"/>
        <w:ind w:left="360"/>
        <w:rPr>
          <w:rFonts w:asciiTheme="minorHAnsi" w:hAnsiTheme="minorHAnsi" w:cstheme="minorHAnsi"/>
          <w:szCs w:val="22"/>
          <w:lang w:val="pl-PL"/>
        </w:rPr>
      </w:pPr>
      <w:r w:rsidRPr="00F96F21">
        <w:rPr>
          <w:rFonts w:asciiTheme="minorHAnsi" w:hAnsiTheme="minorHAnsi" w:cstheme="minorHAnsi"/>
          <w:szCs w:val="22"/>
          <w:lang w:val="pl-PL"/>
        </w:rPr>
        <w:t>Zamawiający może zawrzeć Umowę po upływie terminu związania ofertą, pod warunkiem, że wykonawca wyrazi zgodę na zawarcie Umowy na warunkach określonych w ofercie.</w:t>
      </w:r>
    </w:p>
    <w:p w:rsidR="00765829" w:rsidRPr="00F96F21" w:rsidRDefault="00765829" w:rsidP="00765829">
      <w:pPr>
        <w:pStyle w:val="normaltableau"/>
        <w:numPr>
          <w:ilvl w:val="3"/>
          <w:numId w:val="41"/>
        </w:numPr>
        <w:spacing w:before="0" w:after="0"/>
        <w:ind w:left="360"/>
        <w:rPr>
          <w:rFonts w:asciiTheme="minorHAnsi" w:hAnsiTheme="minorHAnsi" w:cstheme="minorHAnsi"/>
          <w:szCs w:val="22"/>
          <w:lang w:val="pl-PL"/>
        </w:rPr>
      </w:pPr>
      <w:r w:rsidRPr="00F96F21">
        <w:rPr>
          <w:rFonts w:asciiTheme="minorHAnsi" w:hAnsiTheme="minorHAnsi" w:cstheme="minorHAnsi"/>
          <w:szCs w:val="22"/>
          <w:lang w:val="pl-PL"/>
        </w:rPr>
        <w:lastRenderedPageBreak/>
        <w:t>Do Umowy w sprawie zamówienia stosuje się przepisy Kodeksu cywilnego.</w:t>
      </w:r>
    </w:p>
    <w:p w:rsidR="00765829" w:rsidRPr="00F96F21" w:rsidRDefault="00765829" w:rsidP="00765829">
      <w:pPr>
        <w:pStyle w:val="normaltableau"/>
        <w:numPr>
          <w:ilvl w:val="3"/>
          <w:numId w:val="41"/>
        </w:numPr>
        <w:spacing w:before="0" w:after="0"/>
        <w:ind w:left="360"/>
        <w:rPr>
          <w:rFonts w:asciiTheme="minorHAnsi" w:hAnsiTheme="minorHAnsi" w:cstheme="minorHAnsi"/>
          <w:szCs w:val="22"/>
          <w:lang w:val="pl-PL"/>
        </w:rPr>
      </w:pPr>
      <w:r w:rsidRPr="00F96F21">
        <w:rPr>
          <w:rFonts w:asciiTheme="minorHAnsi" w:hAnsiTheme="minorHAnsi" w:cstheme="minorHAnsi"/>
          <w:szCs w:val="22"/>
          <w:lang w:val="pl-PL"/>
        </w:rPr>
        <w:t>Zamawiający zastrzega możliwość przedłużenia terminów realizacji zamówienia, z  przyczyn uwzględniających potrzeby prawidłowej realizacji Projektu, o czas trwania  przyczyn, z powodu których będzie zagrożone dotrzymanie terminu realizacji  zamówienia. W szczególności, Zamawiający zastrzega możliwość zmiany terminu  realizacji zamówienia w przypadku:</w:t>
      </w:r>
    </w:p>
    <w:p w:rsidR="00765829" w:rsidRPr="00E33264" w:rsidRDefault="00765829" w:rsidP="00765829">
      <w:pPr>
        <w:pStyle w:val="normaltableau"/>
        <w:numPr>
          <w:ilvl w:val="0"/>
          <w:numId w:val="38"/>
        </w:numPr>
        <w:rPr>
          <w:rFonts w:asciiTheme="minorHAnsi" w:hAnsiTheme="minorHAnsi" w:cstheme="minorHAnsi"/>
          <w:szCs w:val="22"/>
          <w:lang w:val="pl-PL"/>
        </w:rPr>
      </w:pPr>
      <w:r w:rsidRPr="00F96F21">
        <w:rPr>
          <w:rFonts w:asciiTheme="minorHAnsi" w:hAnsiTheme="minorHAnsi" w:cstheme="minorHAnsi"/>
          <w:szCs w:val="22"/>
          <w:lang w:val="pl-PL"/>
        </w:rPr>
        <w:t>obiektywnych</w:t>
      </w:r>
      <w:r w:rsidRPr="00E33264">
        <w:rPr>
          <w:rFonts w:asciiTheme="minorHAnsi" w:hAnsiTheme="minorHAnsi" w:cstheme="minorHAnsi"/>
          <w:szCs w:val="22"/>
          <w:lang w:val="pl-PL"/>
        </w:rPr>
        <w:t xml:space="preserve"> przyczyn niezależnych od zamawiającego lub wykonawcy, </w:t>
      </w:r>
    </w:p>
    <w:p w:rsidR="00765829" w:rsidRDefault="00765829" w:rsidP="00765829">
      <w:pPr>
        <w:pStyle w:val="normaltableau"/>
        <w:numPr>
          <w:ilvl w:val="0"/>
          <w:numId w:val="38"/>
        </w:numPr>
        <w:rPr>
          <w:rFonts w:asciiTheme="minorHAnsi" w:hAnsiTheme="minorHAnsi" w:cstheme="minorHAnsi"/>
          <w:szCs w:val="22"/>
          <w:lang w:val="pl-PL"/>
        </w:rPr>
      </w:pPr>
      <w:r w:rsidRPr="00E33264">
        <w:rPr>
          <w:rFonts w:asciiTheme="minorHAnsi" w:hAnsiTheme="minorHAnsi" w:cstheme="minorHAnsi"/>
          <w:szCs w:val="22"/>
          <w:lang w:val="pl-PL"/>
        </w:rPr>
        <w:t xml:space="preserve">wystąpienia okoliczności uniemożliwiających realizację zamówienia w terminie umownym. Za okoliczności takie uważa się wystąpienie okoliczności niezależnych od Wykonawcy, w tym wynikających z tzw. „siły wyższej” (np. powodzie, huragany, gwałtowne burze, pandemia), uniemożliwiających realizację Przedmiotu Zamówienia, </w:t>
      </w:r>
    </w:p>
    <w:p w:rsidR="00765829" w:rsidRPr="00E33264" w:rsidRDefault="00765829" w:rsidP="00765829">
      <w:pPr>
        <w:pStyle w:val="normaltableau"/>
        <w:numPr>
          <w:ilvl w:val="0"/>
          <w:numId w:val="38"/>
        </w:numPr>
        <w:rPr>
          <w:rFonts w:asciiTheme="minorHAnsi" w:hAnsiTheme="minorHAnsi" w:cstheme="minorHAnsi"/>
          <w:szCs w:val="22"/>
          <w:lang w:val="pl-PL"/>
        </w:rPr>
      </w:pPr>
      <w:r w:rsidRPr="006D67AC">
        <w:rPr>
          <w:rFonts w:asciiTheme="minorHAnsi" w:hAnsiTheme="minorHAnsi" w:cstheme="minorHAnsi"/>
          <w:szCs w:val="22"/>
          <w:lang w:val="pl-PL"/>
        </w:rPr>
        <w:t>zmian powszechnie obowiązujących przepisów prawa w zakresie mającym wpływ na realizację umowy;</w:t>
      </w:r>
    </w:p>
    <w:p w:rsidR="00765829" w:rsidRPr="00F31573" w:rsidRDefault="00765829" w:rsidP="00765829">
      <w:pPr>
        <w:pStyle w:val="normaltableau"/>
        <w:numPr>
          <w:ilvl w:val="0"/>
          <w:numId w:val="38"/>
        </w:numPr>
        <w:rPr>
          <w:rFonts w:asciiTheme="minorHAnsi" w:hAnsiTheme="minorHAnsi" w:cstheme="minorHAnsi"/>
          <w:szCs w:val="22"/>
          <w:lang w:val="pl-PL"/>
        </w:rPr>
      </w:pPr>
      <w:r w:rsidRPr="00E33264">
        <w:rPr>
          <w:rFonts w:asciiTheme="minorHAnsi" w:hAnsiTheme="minorHAnsi" w:cstheme="minorHAnsi"/>
          <w:szCs w:val="22"/>
          <w:lang w:val="pl-PL"/>
        </w:rPr>
        <w:t xml:space="preserve">zmiana regulacji  lub powszechnie obowiązujących przepisów  prawa wpływająca na przedmiot i sposób realizacji Umowy. </w:t>
      </w:r>
    </w:p>
    <w:p w:rsidR="00765829" w:rsidRPr="009576FC" w:rsidRDefault="00765829" w:rsidP="00765829">
      <w:pPr>
        <w:pStyle w:val="normaltableau"/>
        <w:spacing w:before="0" w:after="0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 xml:space="preserve">6. </w:t>
      </w:r>
      <w:r w:rsidRPr="009576FC">
        <w:rPr>
          <w:rFonts w:asciiTheme="minorHAnsi" w:hAnsiTheme="minorHAnsi" w:cstheme="minorHAnsi"/>
          <w:color w:val="000000"/>
          <w:lang w:val="pl-PL"/>
        </w:rPr>
        <w:t xml:space="preserve">Zamawiający zastrzega sobie możliwość zmiany Umowy zawartej z podmiotem wybranym </w:t>
      </w:r>
      <w:r w:rsidRPr="009576FC">
        <w:rPr>
          <w:rFonts w:asciiTheme="minorHAnsi" w:hAnsiTheme="minorHAnsi" w:cstheme="minorHAnsi"/>
          <w:color w:val="000000"/>
          <w:lang w:val="pl-PL"/>
        </w:rPr>
        <w:br/>
        <w:t xml:space="preserve">w wyniku przeprowadzonego postępowania o udzielenie zamówienia z następujących powodów: </w:t>
      </w:r>
    </w:p>
    <w:p w:rsidR="00765829" w:rsidRDefault="00765829" w:rsidP="00765829">
      <w:pPr>
        <w:pStyle w:val="Akapitzlist"/>
        <w:numPr>
          <w:ilvl w:val="0"/>
          <w:numId w:val="42"/>
        </w:numPr>
        <w:suppressAutoHyphens/>
        <w:autoSpaceDE/>
        <w:autoSpaceDN/>
        <w:spacing w:before="60"/>
        <w:jc w:val="both"/>
        <w:rPr>
          <w:rFonts w:asciiTheme="minorHAnsi" w:hAnsiTheme="minorHAnsi" w:cstheme="minorHAnsi"/>
          <w:color w:val="000000"/>
        </w:rPr>
      </w:pPr>
      <w:r w:rsidRPr="00871806">
        <w:rPr>
          <w:rFonts w:asciiTheme="minorHAnsi" w:hAnsiTheme="minorHAnsi" w:cstheme="minorHAnsi"/>
          <w:color w:val="000000"/>
        </w:rPr>
        <w:t>rozwiązania umowy, bez jakiegokolwiek regresu odszkodowawczego ze strony Wykonawcy, jeżeli z Zamawiającym zostanie rozwiązana umowa o dofinansowanie</w:t>
      </w:r>
      <w:r>
        <w:rPr>
          <w:rFonts w:asciiTheme="minorHAnsi" w:hAnsiTheme="minorHAnsi" w:cstheme="minorHAnsi"/>
          <w:color w:val="000000"/>
        </w:rPr>
        <w:t>,</w:t>
      </w:r>
    </w:p>
    <w:p w:rsidR="00765829" w:rsidRPr="00EF730B" w:rsidRDefault="00765829" w:rsidP="00765829">
      <w:pPr>
        <w:pStyle w:val="Akapitzlist"/>
        <w:numPr>
          <w:ilvl w:val="0"/>
          <w:numId w:val="42"/>
        </w:numPr>
        <w:suppressAutoHyphens/>
        <w:autoSpaceDE/>
        <w:autoSpaceDN/>
        <w:spacing w:before="60" w:after="120"/>
        <w:jc w:val="both"/>
        <w:rPr>
          <w:rFonts w:asciiTheme="minorHAnsi" w:hAnsiTheme="minorHAnsi" w:cstheme="minorHAnsi"/>
          <w:color w:val="000000"/>
        </w:rPr>
      </w:pPr>
      <w:r w:rsidRPr="00871806">
        <w:rPr>
          <w:rFonts w:asciiTheme="minorHAnsi" w:hAnsiTheme="minorHAnsi" w:cstheme="minorHAnsi"/>
          <w:color w:val="000000"/>
        </w:rPr>
        <w:t xml:space="preserve">zmiany harmonogramu realizacji umowy wynikającej z postanowień umowy </w:t>
      </w:r>
      <w:r>
        <w:rPr>
          <w:rFonts w:asciiTheme="minorHAnsi" w:hAnsiTheme="minorHAnsi" w:cstheme="minorHAnsi"/>
          <w:color w:val="000000"/>
        </w:rPr>
        <w:t>o dofinansowanie,</w:t>
      </w:r>
      <w:r w:rsidRPr="00871806">
        <w:rPr>
          <w:rFonts w:asciiTheme="minorHAnsi" w:hAnsiTheme="minorHAnsi" w:cstheme="minorHAnsi"/>
          <w:color w:val="000000"/>
        </w:rPr>
        <w:t xml:space="preserve"> jeżeli umowa ta została zmieniona po udzieleniu zamówienia.</w:t>
      </w: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498"/>
      </w:tblGrid>
      <w:tr w:rsidR="00765829" w:rsidRPr="009576FC" w:rsidTr="006264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65829" w:rsidRPr="009576FC" w:rsidRDefault="00765829" w:rsidP="00765829">
            <w:pPr>
              <w:pStyle w:val="Nagwek1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bookmarkStart w:id="33" w:name="_Toc47917543"/>
            <w:bookmarkStart w:id="34" w:name="_Toc37409785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>Unieważnienie postępowania</w:t>
            </w:r>
            <w:bookmarkEnd w:id="33"/>
            <w:bookmarkEnd w:id="34"/>
          </w:p>
        </w:tc>
      </w:tr>
    </w:tbl>
    <w:p w:rsidR="00765829" w:rsidRDefault="00765829" w:rsidP="00765829">
      <w:pPr>
        <w:pStyle w:val="normaltableau"/>
        <w:spacing w:before="0" w:after="0"/>
        <w:ind w:left="360"/>
        <w:rPr>
          <w:rFonts w:asciiTheme="minorHAnsi" w:hAnsiTheme="minorHAnsi" w:cstheme="minorHAnsi"/>
          <w:szCs w:val="22"/>
          <w:lang w:val="pl-PL"/>
        </w:rPr>
      </w:pPr>
    </w:p>
    <w:p w:rsidR="00765829" w:rsidRPr="009576FC" w:rsidRDefault="00765829" w:rsidP="00765829">
      <w:pPr>
        <w:pStyle w:val="normaltableau"/>
        <w:numPr>
          <w:ilvl w:val="3"/>
          <w:numId w:val="29"/>
        </w:numPr>
        <w:spacing w:before="0" w:after="0"/>
        <w:ind w:left="360"/>
        <w:rPr>
          <w:rFonts w:asciiTheme="minorHAnsi" w:hAnsiTheme="minorHAnsi" w:cstheme="minorHAnsi"/>
          <w:szCs w:val="22"/>
          <w:lang w:val="pl-PL"/>
        </w:rPr>
      </w:pPr>
      <w:r w:rsidRPr="009576FC">
        <w:rPr>
          <w:rFonts w:asciiTheme="minorHAnsi" w:hAnsiTheme="minorHAnsi" w:cstheme="minorHAnsi"/>
          <w:szCs w:val="22"/>
          <w:lang w:val="pl-PL"/>
        </w:rPr>
        <w:t xml:space="preserve">Zamawiający zastrzega sobie prawo unieważnienia postępowania na każdym etapie bez podania przyczyny. </w:t>
      </w:r>
    </w:p>
    <w:p w:rsidR="00765829" w:rsidRPr="009576FC" w:rsidRDefault="00765829" w:rsidP="00765829">
      <w:pPr>
        <w:pStyle w:val="normaltableau"/>
        <w:numPr>
          <w:ilvl w:val="3"/>
          <w:numId w:val="29"/>
        </w:numPr>
        <w:spacing w:before="0" w:after="0"/>
        <w:ind w:left="360"/>
        <w:rPr>
          <w:rFonts w:asciiTheme="minorHAnsi" w:hAnsiTheme="minorHAnsi" w:cstheme="minorHAnsi"/>
          <w:i/>
          <w:iCs/>
          <w:szCs w:val="22"/>
          <w:lang w:val="pl-PL"/>
        </w:rPr>
      </w:pPr>
      <w:r w:rsidRPr="009576FC">
        <w:rPr>
          <w:rStyle w:val="Uwydatnienie"/>
          <w:rFonts w:asciiTheme="minorHAnsi" w:hAnsiTheme="minorHAnsi" w:cstheme="minorHAnsi"/>
          <w:i w:val="0"/>
          <w:iCs w:val="0"/>
          <w:color w:val="000000" w:themeColor="text1"/>
          <w:szCs w:val="22"/>
          <w:shd w:val="clear" w:color="auto" w:fill="FFFFFF"/>
          <w:lang w:val="pl-PL"/>
        </w:rPr>
        <w:t xml:space="preserve">Zamawiający unieważni postępowanie, </w:t>
      </w:r>
      <w:r w:rsidRPr="009576FC">
        <w:rPr>
          <w:rFonts w:asciiTheme="minorHAnsi" w:hAnsiTheme="minorHAnsi" w:cstheme="minorHAnsi"/>
          <w:color w:val="000000" w:themeColor="text1"/>
          <w:szCs w:val="22"/>
          <w:lang w:val="pl-PL"/>
        </w:rPr>
        <w:t>w szczególności gdy:</w:t>
      </w:r>
      <w:r w:rsidRPr="009576FC">
        <w:rPr>
          <w:rFonts w:asciiTheme="minorHAnsi" w:hAnsiTheme="minorHAnsi" w:cstheme="minorHAnsi"/>
          <w:i/>
          <w:iCs/>
          <w:color w:val="000000" w:themeColor="text1"/>
          <w:szCs w:val="22"/>
          <w:lang w:val="pl-PL"/>
        </w:rPr>
        <w:t xml:space="preserve"> </w:t>
      </w:r>
    </w:p>
    <w:p w:rsidR="00765829" w:rsidRPr="009576FC" w:rsidRDefault="00765829" w:rsidP="00765829">
      <w:pPr>
        <w:pStyle w:val="Akapitzlist"/>
        <w:widowControl/>
        <w:numPr>
          <w:ilvl w:val="1"/>
          <w:numId w:val="26"/>
        </w:numPr>
        <w:autoSpaceDE/>
        <w:autoSpaceDN/>
        <w:spacing w:before="0"/>
        <w:ind w:left="700"/>
        <w:jc w:val="both"/>
        <w:rPr>
          <w:rFonts w:asciiTheme="minorHAnsi" w:hAnsiTheme="minorHAnsi" w:cstheme="minorHAnsi"/>
          <w:color w:val="000000" w:themeColor="text1"/>
        </w:rPr>
      </w:pPr>
      <w:r w:rsidRPr="009576FC">
        <w:rPr>
          <w:rFonts w:asciiTheme="minorHAnsi" w:hAnsiTheme="minorHAnsi" w:cstheme="minorHAnsi"/>
          <w:color w:val="000000" w:themeColor="text1"/>
        </w:rPr>
        <w:t xml:space="preserve">nie złożono żadnej oferty niepodlegającej odrzuceniu; </w:t>
      </w:r>
    </w:p>
    <w:p w:rsidR="00765829" w:rsidRPr="009576FC" w:rsidRDefault="00765829" w:rsidP="00765829">
      <w:pPr>
        <w:pStyle w:val="Akapitzlist"/>
        <w:widowControl/>
        <w:numPr>
          <w:ilvl w:val="1"/>
          <w:numId w:val="26"/>
        </w:numPr>
        <w:autoSpaceDE/>
        <w:autoSpaceDN/>
        <w:spacing w:before="0"/>
        <w:ind w:left="700"/>
        <w:jc w:val="both"/>
        <w:rPr>
          <w:rFonts w:asciiTheme="minorHAnsi" w:hAnsiTheme="minorHAnsi" w:cstheme="minorHAnsi"/>
          <w:color w:val="000000" w:themeColor="text1"/>
        </w:rPr>
      </w:pPr>
      <w:r w:rsidRPr="009576FC">
        <w:rPr>
          <w:rFonts w:asciiTheme="minorHAnsi" w:hAnsiTheme="minorHAnsi" w:cstheme="minorHAnsi"/>
          <w:color w:val="000000" w:themeColor="text1"/>
        </w:rPr>
        <w:t xml:space="preserve">cena najkorzystniejszej oferty przewyższa kwotę, którą Zamawiający zamierza przeznaczyć na sfinansowanie zamówienia, chyba że Zamawiający może zwiększyć tę kwotę do ceny najkorzystniejszej oferty; </w:t>
      </w:r>
    </w:p>
    <w:p w:rsidR="00765829" w:rsidRPr="009576FC" w:rsidRDefault="00765829" w:rsidP="00765829">
      <w:pPr>
        <w:pStyle w:val="Akapitzlist"/>
        <w:widowControl/>
        <w:numPr>
          <w:ilvl w:val="1"/>
          <w:numId w:val="26"/>
        </w:numPr>
        <w:autoSpaceDE/>
        <w:autoSpaceDN/>
        <w:spacing w:before="0"/>
        <w:ind w:left="700"/>
        <w:jc w:val="both"/>
        <w:rPr>
          <w:rFonts w:asciiTheme="minorHAnsi" w:hAnsiTheme="minorHAnsi" w:cstheme="minorHAnsi"/>
          <w:color w:val="000000" w:themeColor="text1"/>
        </w:rPr>
      </w:pPr>
      <w:r w:rsidRPr="009576FC">
        <w:rPr>
          <w:rFonts w:asciiTheme="minorHAnsi" w:hAnsiTheme="minorHAnsi" w:cstheme="minorHAnsi"/>
          <w:color w:val="000000" w:themeColor="text1"/>
        </w:rPr>
        <w:t xml:space="preserve">Wykonawca, którego oferta została wybrana jako najkorzystniejsza odmówi podpisania Umowy i nie było możliwe dokonanie wyboru oferty kolejnego Wykonawcy; </w:t>
      </w:r>
    </w:p>
    <w:p w:rsidR="00765829" w:rsidRPr="009576FC" w:rsidRDefault="00765829" w:rsidP="00765829">
      <w:pPr>
        <w:pStyle w:val="Akapitzlist"/>
        <w:widowControl/>
        <w:numPr>
          <w:ilvl w:val="1"/>
          <w:numId w:val="26"/>
        </w:numPr>
        <w:autoSpaceDE/>
        <w:autoSpaceDN/>
        <w:spacing w:before="0"/>
        <w:ind w:left="700"/>
        <w:jc w:val="both"/>
        <w:rPr>
          <w:rFonts w:asciiTheme="minorHAnsi" w:hAnsiTheme="minorHAnsi" w:cstheme="minorHAnsi"/>
          <w:color w:val="000000" w:themeColor="text1"/>
        </w:rPr>
      </w:pPr>
      <w:r w:rsidRPr="009576FC">
        <w:rPr>
          <w:rFonts w:asciiTheme="minorHAnsi" w:hAnsiTheme="minorHAnsi" w:cstheme="minorHAnsi"/>
          <w:color w:val="000000" w:themeColor="text1"/>
        </w:rPr>
        <w:t>działania osób trzecich, w tym organów administracji publicznej, których decyzje, działania lub zaniechania spowodują brak możliwości realizacji Przedmiotu Zamówienia w pełnym zakresie lub w części;</w:t>
      </w:r>
    </w:p>
    <w:p w:rsidR="00765829" w:rsidRPr="009576FC" w:rsidRDefault="00765829" w:rsidP="00765829">
      <w:pPr>
        <w:pStyle w:val="normaltableau"/>
        <w:numPr>
          <w:ilvl w:val="0"/>
          <w:numId w:val="27"/>
        </w:numPr>
        <w:spacing w:before="0" w:after="0"/>
        <w:ind w:left="360"/>
        <w:rPr>
          <w:rFonts w:asciiTheme="minorHAnsi" w:hAnsiTheme="minorHAnsi" w:cstheme="minorHAnsi"/>
          <w:szCs w:val="22"/>
          <w:lang w:val="pl-PL"/>
        </w:rPr>
      </w:pPr>
      <w:r w:rsidRPr="009576FC">
        <w:rPr>
          <w:rFonts w:asciiTheme="minorHAnsi" w:hAnsiTheme="minorHAnsi" w:cstheme="minorHAnsi"/>
          <w:szCs w:val="22"/>
          <w:lang w:val="pl-PL"/>
        </w:rPr>
        <w:t xml:space="preserve">W przypadku unieważnienia postępowania Wykonawcom nie będą przysługiwać żadne roszczenia względem Zamawiającego, w szczególności </w:t>
      </w:r>
      <w:r w:rsidRPr="009576FC">
        <w:rPr>
          <w:rFonts w:asciiTheme="minorHAnsi" w:eastAsiaTheme="majorEastAsia" w:hAnsiTheme="minorHAnsi" w:cstheme="minorHAnsi"/>
          <w:szCs w:val="22"/>
          <w:lang w:val="pl-PL"/>
        </w:rPr>
        <w:t>Zamawiający nie będzie dokonywał zwrotu kosztów sporządzenia i złożenia oferty w niniejszym postępowaniu.</w:t>
      </w:r>
    </w:p>
    <w:p w:rsidR="00765829" w:rsidRPr="009576FC" w:rsidRDefault="00765829" w:rsidP="00765829">
      <w:pPr>
        <w:pStyle w:val="normaltableau"/>
        <w:spacing w:before="0" w:after="0"/>
        <w:ind w:left="360"/>
        <w:rPr>
          <w:rFonts w:asciiTheme="minorHAnsi" w:hAnsiTheme="minorHAnsi" w:cstheme="minorHAnsi"/>
          <w:szCs w:val="22"/>
          <w:lang w:val="pl-PL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498"/>
      </w:tblGrid>
      <w:tr w:rsidR="00765829" w:rsidRPr="009576FC" w:rsidTr="006264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65829" w:rsidRPr="009576FC" w:rsidRDefault="00765829" w:rsidP="00765829">
            <w:pPr>
              <w:pStyle w:val="Nagwek1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bookmarkStart w:id="35" w:name="_Toc47917544"/>
            <w:bookmarkStart w:id="36" w:name="_Toc37409786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>Pozostałe informacje</w:t>
            </w:r>
            <w:bookmarkEnd w:id="35"/>
            <w:bookmarkEnd w:id="36"/>
          </w:p>
        </w:tc>
      </w:tr>
    </w:tbl>
    <w:p w:rsidR="00765829" w:rsidRPr="009576FC" w:rsidRDefault="00765829" w:rsidP="00765829">
      <w:pPr>
        <w:pStyle w:val="ListParagraph1"/>
        <w:spacing w:after="0" w:line="240" w:lineRule="auto"/>
        <w:ind w:left="0"/>
        <w:rPr>
          <w:rFonts w:asciiTheme="minorHAnsi" w:eastAsia="Times New Roman" w:hAnsiTheme="minorHAnsi" w:cstheme="minorHAnsi"/>
        </w:rPr>
      </w:pPr>
    </w:p>
    <w:p w:rsidR="00765829" w:rsidRPr="009576FC" w:rsidRDefault="00765829" w:rsidP="00765829">
      <w:pPr>
        <w:pStyle w:val="ListParagraph1"/>
        <w:numPr>
          <w:ilvl w:val="0"/>
          <w:numId w:val="19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9576FC">
        <w:rPr>
          <w:rFonts w:cstheme="minorHAnsi"/>
          <w:color w:val="000000"/>
        </w:rPr>
        <w:t>Wykonawca może złożyć tylko jedną ofertę</w:t>
      </w:r>
      <w:r>
        <w:rPr>
          <w:rFonts w:cstheme="minorHAnsi"/>
          <w:color w:val="000000"/>
        </w:rPr>
        <w:t xml:space="preserve"> na dowolną ilość części zamówienia</w:t>
      </w:r>
      <w:r w:rsidRPr="009576FC">
        <w:rPr>
          <w:rFonts w:cstheme="minorHAnsi"/>
          <w:color w:val="000000"/>
        </w:rPr>
        <w:t xml:space="preserve">. </w:t>
      </w:r>
    </w:p>
    <w:p w:rsidR="00765829" w:rsidRPr="009576FC" w:rsidRDefault="00765829" w:rsidP="00765829">
      <w:pPr>
        <w:pStyle w:val="ListParagraph1"/>
        <w:numPr>
          <w:ilvl w:val="0"/>
          <w:numId w:val="19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9576FC">
        <w:rPr>
          <w:rFonts w:cstheme="minorHAnsi"/>
          <w:color w:val="000000" w:themeColor="text1"/>
        </w:rPr>
        <w:t>Zamawiający nie przewiduje zwrotu kosztów udziału w postępowaniu.</w:t>
      </w:r>
    </w:p>
    <w:p w:rsidR="00765829" w:rsidRPr="009576FC" w:rsidRDefault="00765829" w:rsidP="00765829">
      <w:pPr>
        <w:pStyle w:val="ListParagraph1"/>
        <w:numPr>
          <w:ilvl w:val="0"/>
          <w:numId w:val="19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9576FC">
        <w:rPr>
          <w:rFonts w:cstheme="minorHAnsi"/>
          <w:shd w:val="clear" w:color="auto" w:fill="FFFFFF"/>
        </w:rPr>
        <w:t xml:space="preserve">Wykonawca będzie </w:t>
      </w:r>
      <w:r w:rsidRPr="009576FC">
        <w:rPr>
          <w:rFonts w:cstheme="minorHAnsi"/>
          <w:u w:val="single"/>
          <w:shd w:val="clear" w:color="auto" w:fill="FFFFFF"/>
        </w:rPr>
        <w:t xml:space="preserve">związany złożoną ofertą </w:t>
      </w:r>
      <w:r w:rsidRPr="00662CD4">
        <w:rPr>
          <w:rFonts w:cstheme="minorHAnsi"/>
          <w:shd w:val="clear" w:color="auto" w:fill="FFFFFF"/>
        </w:rPr>
        <w:t>przez okres 30 dni.</w:t>
      </w:r>
      <w:r w:rsidRPr="009576FC">
        <w:rPr>
          <w:rFonts w:cstheme="minorHAnsi"/>
          <w:shd w:val="clear" w:color="auto" w:fill="FFFFFF"/>
        </w:rPr>
        <w:t xml:space="preserve"> Bieg terminu związania ofertą rozpoczyna się wraz z upływem terminu składania ofert. </w:t>
      </w:r>
      <w:r w:rsidRPr="009576FC">
        <w:rPr>
          <w:rFonts w:eastAsia="Century Gothic" w:cstheme="minorHAnsi"/>
          <w:color w:val="000000"/>
        </w:rPr>
        <w:t>Wykonawca samodzielnie lub na wniosek Zamawiającego może przedłużyć termin związania ofertą.</w:t>
      </w:r>
    </w:p>
    <w:p w:rsidR="00765829" w:rsidRPr="009576FC" w:rsidRDefault="00765829" w:rsidP="00765829">
      <w:pPr>
        <w:pStyle w:val="ListParagraph1"/>
        <w:numPr>
          <w:ilvl w:val="0"/>
          <w:numId w:val="13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9576FC">
        <w:rPr>
          <w:rFonts w:cstheme="minorHAnsi"/>
        </w:rPr>
        <w:t>Zamawiający zastrzega sobie prawo zmiany warunków określonych w niniejszym Zapytaniu ofertowym przed upływem terminu składania ofert. W takim przypadku Zamawiający może wyznaczyć inny termin składania ofert.  Dokonaną zmianę udostępnia na stronie internetowej Bazy konkurencyjności.</w:t>
      </w:r>
    </w:p>
    <w:p w:rsidR="00765829" w:rsidRPr="009576FC" w:rsidRDefault="00765829" w:rsidP="00765829">
      <w:pPr>
        <w:pStyle w:val="ListParagraph1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498"/>
      </w:tblGrid>
      <w:tr w:rsidR="00765829" w:rsidRPr="009576FC" w:rsidTr="006264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65829" w:rsidRPr="009576FC" w:rsidRDefault="00765829" w:rsidP="00765829">
            <w:pPr>
              <w:pStyle w:val="Nagwek1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bookmarkStart w:id="37" w:name="_Toc47917545"/>
            <w:bookmarkStart w:id="38" w:name="_Toc37409787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>RODO</w:t>
            </w:r>
            <w:bookmarkEnd w:id="37"/>
            <w:bookmarkEnd w:id="38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765829" w:rsidRPr="009576FC" w:rsidRDefault="00765829" w:rsidP="00765829">
      <w:pPr>
        <w:pStyle w:val="Nagwek1"/>
        <w:numPr>
          <w:ilvl w:val="0"/>
          <w:numId w:val="0"/>
        </w:numPr>
        <w:ind w:left="432"/>
        <w:jc w:val="both"/>
        <w:rPr>
          <w:rFonts w:asciiTheme="minorHAnsi" w:hAnsiTheme="minorHAnsi" w:cstheme="minorHAnsi"/>
          <w:sz w:val="22"/>
          <w:szCs w:val="22"/>
        </w:rPr>
      </w:pPr>
    </w:p>
    <w:p w:rsidR="00765829" w:rsidRPr="009576FC" w:rsidRDefault="00765829" w:rsidP="00765829">
      <w:pPr>
        <w:jc w:val="both"/>
        <w:rPr>
          <w:rFonts w:asciiTheme="minorHAnsi" w:hAnsiTheme="minorHAnsi" w:cstheme="minorHAnsi"/>
          <w:lang w:eastAsia="pl-PL"/>
        </w:rPr>
      </w:pPr>
      <w:r w:rsidRPr="009576FC">
        <w:rPr>
          <w:rFonts w:asciiTheme="minorHAnsi" w:hAnsiTheme="minorHAnsi" w:cstheme="minorHAnsi"/>
          <w:lang w:eastAsia="pl-PL"/>
        </w:rPr>
        <w:t xml:space="preserve">Zgodnie z art. 13 ust. 1 i 2 </w:t>
      </w:r>
      <w:r w:rsidRPr="009576FC">
        <w:rPr>
          <w:rFonts w:asciiTheme="minorHAnsi" w:hAnsiTheme="minorHAnsi" w:cstheme="minorHAnsi"/>
        </w:rPr>
        <w:t xml:space="preserve">rozporządzenia Parlamentu Europejskiego i Rady (UE) 2016/679 z dnia 27 </w:t>
      </w:r>
      <w:r w:rsidRPr="009576FC">
        <w:rPr>
          <w:rFonts w:asciiTheme="minorHAnsi" w:hAnsiTheme="minorHAnsi" w:cstheme="minorHAnsi"/>
        </w:rPr>
        <w:lastRenderedPageBreak/>
        <w:t xml:space="preserve">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576FC">
        <w:rPr>
          <w:rFonts w:asciiTheme="minorHAnsi" w:hAnsiTheme="minorHAnsi" w:cstheme="minorHAnsi"/>
          <w:lang w:eastAsia="pl-PL"/>
        </w:rPr>
        <w:t>dalej „</w:t>
      </w:r>
      <w:r w:rsidRPr="009576FC">
        <w:rPr>
          <w:rFonts w:asciiTheme="minorHAnsi" w:hAnsiTheme="minorHAnsi" w:cstheme="minorHAnsi"/>
          <w:b/>
          <w:bCs/>
          <w:lang w:eastAsia="pl-PL"/>
        </w:rPr>
        <w:t>RODO</w:t>
      </w:r>
      <w:r w:rsidRPr="009576FC">
        <w:rPr>
          <w:rFonts w:asciiTheme="minorHAnsi" w:hAnsiTheme="minorHAnsi" w:cstheme="minorHAnsi"/>
          <w:lang w:eastAsia="pl-PL"/>
        </w:rPr>
        <w:t xml:space="preserve">”, informuję, że: </w:t>
      </w:r>
    </w:p>
    <w:p w:rsidR="00765829" w:rsidRPr="009576FC" w:rsidRDefault="00765829" w:rsidP="00765829">
      <w:pPr>
        <w:pStyle w:val="Akapitzlist"/>
        <w:widowControl/>
        <w:numPr>
          <w:ilvl w:val="0"/>
          <w:numId w:val="35"/>
        </w:numPr>
        <w:suppressAutoHyphens/>
        <w:autoSpaceDE/>
        <w:autoSpaceDN/>
        <w:spacing w:before="0"/>
        <w:ind w:left="360"/>
        <w:jc w:val="both"/>
        <w:rPr>
          <w:rFonts w:asciiTheme="minorHAnsi" w:eastAsiaTheme="majorEastAsia" w:hAnsiTheme="minorHAnsi" w:cstheme="minorHAnsi"/>
        </w:rPr>
      </w:pPr>
      <w:r w:rsidRPr="009576FC">
        <w:rPr>
          <w:rFonts w:asciiTheme="minorHAnsi" w:hAnsiTheme="minorHAnsi" w:cstheme="minorHAnsi"/>
          <w:lang w:eastAsia="pl-PL"/>
        </w:rPr>
        <w:t>administratorem Pani/Pana danych osobowych jest</w:t>
      </w:r>
      <w:r w:rsidRPr="009576FC">
        <w:rPr>
          <w:rFonts w:asciiTheme="minorHAnsi" w:eastAsiaTheme="majorEastAsia" w:hAnsiTheme="minorHAnsi" w:cstheme="minorHAnsi"/>
        </w:rPr>
        <w:t xml:space="preserve"> </w:t>
      </w:r>
      <w:r w:rsidR="00C75FD7">
        <w:rPr>
          <w:rFonts w:asciiTheme="minorHAnsi" w:eastAsiaTheme="majorEastAsia" w:hAnsiTheme="minorHAnsi" w:cstheme="minorHAnsi"/>
        </w:rPr>
        <w:t xml:space="preserve">GMT </w:t>
      </w:r>
      <w:proofErr w:type="spellStart"/>
      <w:r w:rsidR="00C75FD7">
        <w:rPr>
          <w:rFonts w:asciiTheme="minorHAnsi" w:eastAsiaTheme="majorEastAsia" w:hAnsiTheme="minorHAnsi" w:cstheme="minorHAnsi"/>
        </w:rPr>
        <w:t>Foodsafety</w:t>
      </w:r>
      <w:proofErr w:type="spellEnd"/>
      <w:r w:rsidRPr="00A9622C">
        <w:rPr>
          <w:rFonts w:asciiTheme="minorHAnsi" w:eastAsiaTheme="majorEastAsia" w:hAnsiTheme="minorHAnsi" w:cstheme="minorHAnsi"/>
        </w:rPr>
        <w:t xml:space="preserve"> </w:t>
      </w:r>
      <w:r w:rsidR="00C75FD7">
        <w:rPr>
          <w:rFonts w:asciiTheme="minorHAnsi" w:eastAsiaTheme="majorEastAsia" w:hAnsiTheme="minorHAnsi" w:cstheme="minorHAnsi"/>
        </w:rPr>
        <w:t>Sp. z o. o.</w:t>
      </w:r>
    </w:p>
    <w:p w:rsidR="00765829" w:rsidRPr="009576FC" w:rsidRDefault="00765829" w:rsidP="00765829">
      <w:pPr>
        <w:pStyle w:val="Akapitzlist"/>
        <w:widowControl/>
        <w:numPr>
          <w:ilvl w:val="0"/>
          <w:numId w:val="35"/>
        </w:numPr>
        <w:suppressAutoHyphens/>
        <w:autoSpaceDE/>
        <w:autoSpaceDN/>
        <w:spacing w:before="0"/>
        <w:ind w:left="360"/>
        <w:rPr>
          <w:rFonts w:asciiTheme="minorHAnsi" w:eastAsiaTheme="majorEastAsia" w:hAnsiTheme="minorHAnsi" w:cstheme="minorHAnsi"/>
        </w:rPr>
      </w:pPr>
      <w:r w:rsidRPr="009576FC">
        <w:rPr>
          <w:rFonts w:asciiTheme="minorHAnsi" w:hAnsiTheme="minorHAnsi" w:cstheme="minorHAnsi"/>
          <w:lang w:eastAsia="pl-PL"/>
        </w:rPr>
        <w:t>Pani/Pana dane osobowe przetwarzane będą na podstawie art. 6 ust. 1 lit. c</w:t>
      </w:r>
      <w:r w:rsidRPr="009576FC">
        <w:rPr>
          <w:rFonts w:asciiTheme="minorHAnsi" w:hAnsiTheme="minorHAnsi" w:cstheme="minorHAnsi"/>
          <w:i/>
          <w:lang w:eastAsia="pl-PL"/>
        </w:rPr>
        <w:t xml:space="preserve"> </w:t>
      </w:r>
      <w:r w:rsidRPr="009576FC">
        <w:rPr>
          <w:rFonts w:asciiTheme="minorHAnsi" w:hAnsiTheme="minorHAnsi" w:cstheme="minorHAnsi"/>
          <w:lang w:eastAsia="pl-PL"/>
        </w:rPr>
        <w:t xml:space="preserve">RODO w celu </w:t>
      </w:r>
      <w:r w:rsidRPr="009576FC">
        <w:rPr>
          <w:rFonts w:asciiTheme="minorHAnsi" w:hAnsiTheme="minorHAnsi" w:cstheme="minorHAnsi"/>
        </w:rPr>
        <w:t>związanym z przedmiotowym postępowaniem o udzielenie zamówienia;</w:t>
      </w:r>
    </w:p>
    <w:p w:rsidR="00765829" w:rsidRPr="009576FC" w:rsidRDefault="00765829" w:rsidP="00765829">
      <w:pPr>
        <w:pStyle w:val="Akapitzlist"/>
        <w:widowControl/>
        <w:numPr>
          <w:ilvl w:val="0"/>
          <w:numId w:val="23"/>
        </w:numPr>
        <w:autoSpaceDE/>
        <w:autoSpaceDN/>
        <w:spacing w:before="0"/>
        <w:ind w:left="426" w:hanging="426"/>
        <w:contextualSpacing/>
        <w:jc w:val="both"/>
        <w:rPr>
          <w:rFonts w:asciiTheme="minorHAnsi" w:hAnsiTheme="minorHAnsi" w:cstheme="minorHAnsi"/>
          <w:color w:val="00B0F0"/>
          <w:lang w:eastAsia="pl-PL"/>
        </w:rPr>
      </w:pPr>
      <w:r w:rsidRPr="009576FC">
        <w:rPr>
          <w:rFonts w:asciiTheme="minorHAnsi" w:hAnsiTheme="minorHAnsi" w:cstheme="minorHAnsi"/>
          <w:lang w:eastAsia="pl-PL"/>
        </w:rPr>
        <w:t xml:space="preserve">odbiorcami Pani/Pana danych osobowych będą osoby lub podmioty, którym udostępniona zostanie dokumentacja postępowania;  </w:t>
      </w:r>
    </w:p>
    <w:p w:rsidR="00765829" w:rsidRPr="009576FC" w:rsidRDefault="00765829" w:rsidP="00765829">
      <w:pPr>
        <w:pStyle w:val="Akapitzlist"/>
        <w:widowControl/>
        <w:numPr>
          <w:ilvl w:val="0"/>
          <w:numId w:val="23"/>
        </w:numPr>
        <w:autoSpaceDE/>
        <w:autoSpaceDN/>
        <w:spacing w:before="0"/>
        <w:ind w:left="426" w:hanging="426"/>
        <w:contextualSpacing/>
        <w:jc w:val="both"/>
        <w:rPr>
          <w:rFonts w:asciiTheme="minorHAnsi" w:hAnsiTheme="minorHAnsi" w:cstheme="minorHAnsi"/>
          <w:color w:val="00B0F0"/>
          <w:lang w:eastAsia="pl-PL"/>
        </w:rPr>
      </w:pPr>
      <w:r w:rsidRPr="009576FC">
        <w:rPr>
          <w:rFonts w:asciiTheme="minorHAnsi" w:hAnsiTheme="minorHAnsi" w:cstheme="minorHAnsi"/>
          <w:lang w:eastAsia="pl-PL"/>
        </w:rPr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:rsidR="00765829" w:rsidRPr="009576FC" w:rsidRDefault="00765829" w:rsidP="00765829">
      <w:pPr>
        <w:pStyle w:val="Akapitzlist"/>
        <w:widowControl/>
        <w:numPr>
          <w:ilvl w:val="0"/>
          <w:numId w:val="23"/>
        </w:numPr>
        <w:autoSpaceDE/>
        <w:autoSpaceDN/>
        <w:spacing w:before="0"/>
        <w:ind w:left="426" w:hanging="426"/>
        <w:contextualSpacing/>
        <w:jc w:val="both"/>
        <w:rPr>
          <w:rFonts w:asciiTheme="minorHAnsi" w:hAnsiTheme="minorHAnsi" w:cstheme="minorHAnsi"/>
          <w:b/>
          <w:i/>
          <w:lang w:eastAsia="pl-PL"/>
        </w:rPr>
      </w:pPr>
      <w:r w:rsidRPr="009576FC">
        <w:rPr>
          <w:rFonts w:asciiTheme="minorHAnsi" w:hAnsiTheme="minorHAnsi" w:cstheme="minorHAnsi"/>
          <w:lang w:eastAsia="pl-PL"/>
        </w:rPr>
        <w:t xml:space="preserve">obowiązek podania przez Panią/Pana danych osobowych bezpośrednio Pani/Pana dotyczących jest wymogiem związanym z udziałem w postępowaniu o udzielenie zamówienia;  </w:t>
      </w:r>
    </w:p>
    <w:p w:rsidR="00765829" w:rsidRPr="009576FC" w:rsidRDefault="00765829" w:rsidP="00765829">
      <w:pPr>
        <w:pStyle w:val="Akapitzlist"/>
        <w:widowControl/>
        <w:numPr>
          <w:ilvl w:val="0"/>
          <w:numId w:val="23"/>
        </w:numPr>
        <w:autoSpaceDE/>
        <w:autoSpaceDN/>
        <w:spacing w:before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9576FC">
        <w:rPr>
          <w:rFonts w:asciiTheme="minorHAnsi" w:hAnsiTheme="minorHAnsi" w:cstheme="minorHAnsi"/>
          <w:lang w:eastAsia="pl-PL"/>
        </w:rPr>
        <w:t>w odniesieniu do Pani/Pana danych osobowych decyzje nie będą podejmowane w sposób zautomatyzowany, stosowanie do art. 22 RODO;</w:t>
      </w:r>
    </w:p>
    <w:p w:rsidR="00765829" w:rsidRPr="009576FC" w:rsidRDefault="00765829" w:rsidP="00765829">
      <w:pPr>
        <w:pStyle w:val="Akapitzlist"/>
        <w:widowControl/>
        <w:numPr>
          <w:ilvl w:val="0"/>
          <w:numId w:val="23"/>
        </w:numPr>
        <w:autoSpaceDE/>
        <w:autoSpaceDN/>
        <w:spacing w:before="0"/>
        <w:ind w:left="426" w:hanging="426"/>
        <w:contextualSpacing/>
        <w:jc w:val="both"/>
        <w:rPr>
          <w:rFonts w:asciiTheme="minorHAnsi" w:hAnsiTheme="minorHAnsi" w:cstheme="minorHAnsi"/>
          <w:color w:val="00B0F0"/>
          <w:lang w:eastAsia="pl-PL"/>
        </w:rPr>
      </w:pPr>
      <w:r w:rsidRPr="009576FC">
        <w:rPr>
          <w:rFonts w:asciiTheme="minorHAnsi" w:hAnsiTheme="minorHAnsi" w:cstheme="minorHAnsi"/>
          <w:lang w:eastAsia="pl-PL"/>
        </w:rPr>
        <w:t>posiada Pani/Pan:</w:t>
      </w:r>
    </w:p>
    <w:p w:rsidR="00765829" w:rsidRPr="009576FC" w:rsidRDefault="00765829" w:rsidP="00765829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623" w:hanging="283"/>
        <w:contextualSpacing/>
        <w:jc w:val="both"/>
        <w:rPr>
          <w:rFonts w:asciiTheme="minorHAnsi" w:hAnsiTheme="minorHAnsi" w:cstheme="minorHAnsi"/>
          <w:color w:val="00B0F0"/>
          <w:lang w:eastAsia="pl-PL"/>
        </w:rPr>
      </w:pPr>
      <w:r w:rsidRPr="009576FC">
        <w:rPr>
          <w:rFonts w:asciiTheme="minorHAnsi" w:hAnsiTheme="minorHAnsi" w:cstheme="minorHAnsi"/>
          <w:lang w:eastAsia="pl-PL"/>
        </w:rPr>
        <w:t>na podstawie art. 15 RODO prawo dostępu do danych osobowych Pani/Pana dotyczących;</w:t>
      </w:r>
    </w:p>
    <w:p w:rsidR="00765829" w:rsidRPr="009576FC" w:rsidRDefault="00765829" w:rsidP="00765829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623" w:hanging="283"/>
        <w:contextualSpacing/>
        <w:jc w:val="both"/>
        <w:rPr>
          <w:rFonts w:asciiTheme="minorHAnsi" w:hAnsiTheme="minorHAnsi" w:cstheme="minorHAnsi"/>
          <w:lang w:eastAsia="pl-PL"/>
        </w:rPr>
      </w:pPr>
      <w:r w:rsidRPr="009576FC">
        <w:rPr>
          <w:rFonts w:asciiTheme="minorHAnsi" w:hAnsiTheme="minorHAnsi" w:cstheme="minorHAnsi"/>
          <w:lang w:eastAsia="pl-PL"/>
        </w:rPr>
        <w:t>na podstawie art. 16 RODO prawo do sprostowania Pani/Pana danych osobowych;</w:t>
      </w:r>
    </w:p>
    <w:p w:rsidR="00765829" w:rsidRPr="009576FC" w:rsidRDefault="00765829" w:rsidP="00765829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623" w:hanging="283"/>
        <w:contextualSpacing/>
        <w:jc w:val="both"/>
        <w:rPr>
          <w:rFonts w:asciiTheme="minorHAnsi" w:hAnsiTheme="minorHAnsi" w:cstheme="minorHAnsi"/>
          <w:lang w:eastAsia="pl-PL"/>
        </w:rPr>
      </w:pPr>
      <w:r w:rsidRPr="009576FC">
        <w:rPr>
          <w:rFonts w:asciiTheme="minorHAnsi" w:hAnsiTheme="minorHAnsi" w:cstheme="minorHAnsi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765829" w:rsidRPr="009576FC" w:rsidRDefault="00765829" w:rsidP="00765829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623" w:hanging="283"/>
        <w:contextualSpacing/>
        <w:jc w:val="both"/>
        <w:rPr>
          <w:rFonts w:asciiTheme="minorHAnsi" w:hAnsiTheme="minorHAnsi" w:cstheme="minorHAnsi"/>
          <w:i/>
          <w:color w:val="00B0F0"/>
          <w:lang w:eastAsia="pl-PL"/>
        </w:rPr>
      </w:pPr>
      <w:r w:rsidRPr="009576FC">
        <w:rPr>
          <w:rFonts w:asciiTheme="minorHAnsi" w:hAnsiTheme="minorHAnsi"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65829" w:rsidRPr="009576FC" w:rsidRDefault="00765829" w:rsidP="00765829">
      <w:pPr>
        <w:pStyle w:val="Akapitzlist"/>
        <w:widowControl/>
        <w:numPr>
          <w:ilvl w:val="0"/>
          <w:numId w:val="23"/>
        </w:numPr>
        <w:autoSpaceDE/>
        <w:autoSpaceDN/>
        <w:spacing w:before="0"/>
        <w:ind w:left="426" w:hanging="426"/>
        <w:contextualSpacing/>
        <w:jc w:val="both"/>
        <w:rPr>
          <w:rFonts w:asciiTheme="minorHAnsi" w:hAnsiTheme="minorHAnsi" w:cstheme="minorHAnsi"/>
          <w:i/>
          <w:color w:val="00B0F0"/>
          <w:lang w:eastAsia="pl-PL"/>
        </w:rPr>
      </w:pPr>
      <w:r w:rsidRPr="009576FC">
        <w:rPr>
          <w:rFonts w:asciiTheme="minorHAnsi" w:hAnsiTheme="minorHAnsi" w:cstheme="minorHAnsi"/>
          <w:lang w:eastAsia="pl-PL"/>
        </w:rPr>
        <w:t>nie przysługuje Pani/Panu:</w:t>
      </w:r>
    </w:p>
    <w:p w:rsidR="00765829" w:rsidRPr="009576FC" w:rsidRDefault="00765829" w:rsidP="00765829">
      <w:pPr>
        <w:pStyle w:val="Akapitzlist"/>
        <w:widowControl/>
        <w:numPr>
          <w:ilvl w:val="0"/>
          <w:numId w:val="25"/>
        </w:numPr>
        <w:autoSpaceDE/>
        <w:autoSpaceDN/>
        <w:spacing w:before="0"/>
        <w:ind w:left="623" w:hanging="283"/>
        <w:contextualSpacing/>
        <w:jc w:val="both"/>
        <w:rPr>
          <w:rFonts w:asciiTheme="minorHAnsi" w:hAnsiTheme="minorHAnsi" w:cstheme="minorHAnsi"/>
          <w:i/>
          <w:color w:val="00B0F0"/>
          <w:lang w:eastAsia="pl-PL"/>
        </w:rPr>
      </w:pPr>
      <w:r w:rsidRPr="009576FC">
        <w:rPr>
          <w:rFonts w:asciiTheme="minorHAnsi" w:hAnsiTheme="minorHAnsi" w:cstheme="minorHAnsi"/>
          <w:lang w:eastAsia="pl-PL"/>
        </w:rPr>
        <w:t>w związku z art. 17 ust. 3 lit. b, d lub e RODO prawo do usunięcia danych osobowych;</w:t>
      </w:r>
    </w:p>
    <w:p w:rsidR="00765829" w:rsidRPr="009576FC" w:rsidRDefault="00765829" w:rsidP="00765829">
      <w:pPr>
        <w:pStyle w:val="Akapitzlist"/>
        <w:widowControl/>
        <w:numPr>
          <w:ilvl w:val="0"/>
          <w:numId w:val="25"/>
        </w:numPr>
        <w:autoSpaceDE/>
        <w:autoSpaceDN/>
        <w:spacing w:before="0"/>
        <w:ind w:left="623" w:hanging="283"/>
        <w:contextualSpacing/>
        <w:jc w:val="both"/>
        <w:rPr>
          <w:rFonts w:asciiTheme="minorHAnsi" w:hAnsiTheme="minorHAnsi" w:cstheme="minorHAnsi"/>
          <w:b/>
          <w:i/>
          <w:lang w:eastAsia="pl-PL"/>
        </w:rPr>
      </w:pPr>
      <w:r w:rsidRPr="009576FC">
        <w:rPr>
          <w:rFonts w:asciiTheme="minorHAnsi" w:hAnsiTheme="minorHAnsi" w:cstheme="minorHAnsi"/>
          <w:lang w:eastAsia="pl-PL"/>
        </w:rPr>
        <w:t>prawo do przenoszenia danych osobowych, o którym mowa w art. 20 RODO;</w:t>
      </w:r>
    </w:p>
    <w:p w:rsidR="00765829" w:rsidRPr="009576FC" w:rsidRDefault="00765829" w:rsidP="00765829">
      <w:pPr>
        <w:pStyle w:val="Akapitzlist"/>
        <w:widowControl/>
        <w:numPr>
          <w:ilvl w:val="0"/>
          <w:numId w:val="25"/>
        </w:numPr>
        <w:autoSpaceDE/>
        <w:autoSpaceDN/>
        <w:spacing w:before="0"/>
        <w:ind w:left="623" w:hanging="283"/>
        <w:contextualSpacing/>
        <w:jc w:val="both"/>
        <w:rPr>
          <w:rFonts w:asciiTheme="minorHAnsi" w:hAnsiTheme="minorHAnsi" w:cstheme="minorHAnsi"/>
          <w:b/>
          <w:i/>
          <w:lang w:eastAsia="pl-PL"/>
        </w:rPr>
      </w:pPr>
      <w:r w:rsidRPr="009576FC">
        <w:rPr>
          <w:rFonts w:asciiTheme="minorHAnsi" w:hAnsiTheme="minorHAnsi" w:cstheme="minorHAnsi"/>
          <w:bCs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65829" w:rsidRPr="009576FC" w:rsidRDefault="00765829" w:rsidP="00765829">
      <w:pPr>
        <w:rPr>
          <w:rFonts w:asciiTheme="minorHAnsi" w:hAnsiTheme="minorHAnsi" w:cstheme="minorHAnsi"/>
          <w:lang w:eastAsia="pl-PL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498"/>
      </w:tblGrid>
      <w:tr w:rsidR="00765829" w:rsidRPr="009576FC" w:rsidTr="0062645E">
        <w:trPr>
          <w:trHeight w:val="16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65829" w:rsidRPr="009576FC" w:rsidRDefault="00765829" w:rsidP="00765829">
            <w:pPr>
              <w:pStyle w:val="Nagwek1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bookmarkStart w:id="39" w:name="_Toc47917546"/>
            <w:bookmarkStart w:id="40" w:name="_Toc37409788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>Wykaz załączników</w:t>
            </w:r>
            <w:bookmarkEnd w:id="39"/>
            <w:bookmarkEnd w:id="40"/>
            <w:r w:rsidRPr="009576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765829" w:rsidRPr="009576FC" w:rsidRDefault="00765829" w:rsidP="00765829">
      <w:pPr>
        <w:jc w:val="both"/>
        <w:rPr>
          <w:rFonts w:asciiTheme="minorHAnsi" w:hAnsiTheme="minorHAnsi" w:cstheme="minorHAnsi"/>
        </w:rPr>
      </w:pPr>
    </w:p>
    <w:p w:rsidR="00765829" w:rsidRPr="009576FC" w:rsidRDefault="00765829" w:rsidP="00765829">
      <w:pPr>
        <w:jc w:val="both"/>
        <w:rPr>
          <w:rFonts w:asciiTheme="minorHAnsi" w:hAnsiTheme="minorHAnsi" w:cstheme="minorHAnsi"/>
        </w:rPr>
      </w:pPr>
      <w:r w:rsidRPr="009576FC">
        <w:rPr>
          <w:rFonts w:asciiTheme="minorHAnsi" w:hAnsiTheme="minorHAnsi" w:cstheme="minorHAnsi"/>
        </w:rPr>
        <w:t>Załącznikami do niniejszego Zapytania ofertowego są:</w:t>
      </w:r>
    </w:p>
    <w:p w:rsidR="00765829" w:rsidRPr="00155FFE" w:rsidRDefault="00765829" w:rsidP="00765829">
      <w:pPr>
        <w:widowControl/>
        <w:numPr>
          <w:ilvl w:val="0"/>
          <w:numId w:val="36"/>
        </w:numPr>
        <w:suppressAutoHyphens/>
        <w:autoSpaceDE/>
        <w:autoSpaceDN/>
        <w:jc w:val="both"/>
        <w:rPr>
          <w:rFonts w:asciiTheme="minorHAnsi" w:hAnsiTheme="minorHAnsi" w:cstheme="minorHAnsi"/>
        </w:rPr>
      </w:pPr>
      <w:r w:rsidRPr="009576FC">
        <w:rPr>
          <w:rFonts w:asciiTheme="minorHAnsi" w:hAnsiTheme="minorHAnsi" w:cstheme="minorHAnsi"/>
        </w:rPr>
        <w:t xml:space="preserve">Załącznik nr 1 </w:t>
      </w:r>
      <w:r>
        <w:rPr>
          <w:rFonts w:asciiTheme="minorHAnsi" w:hAnsiTheme="minorHAnsi" w:cstheme="minorHAnsi"/>
        </w:rPr>
        <w:t>– Formularz ofertowy;</w:t>
      </w:r>
      <w:r w:rsidRPr="009576FC">
        <w:rPr>
          <w:rFonts w:asciiTheme="minorHAnsi" w:hAnsiTheme="minorHAnsi" w:cstheme="minorHAnsi"/>
        </w:rPr>
        <w:t> </w:t>
      </w:r>
    </w:p>
    <w:p w:rsidR="00765829" w:rsidRDefault="00765829" w:rsidP="00765829">
      <w:pPr>
        <w:widowControl/>
        <w:numPr>
          <w:ilvl w:val="0"/>
          <w:numId w:val="36"/>
        </w:numPr>
        <w:suppressAutoHyphens/>
        <w:autoSpaceDE/>
        <w:autoSpaceDN/>
        <w:jc w:val="both"/>
        <w:rPr>
          <w:rFonts w:asciiTheme="minorHAnsi" w:hAnsiTheme="minorHAnsi" w:cstheme="minorHAnsi"/>
        </w:rPr>
      </w:pPr>
      <w:r w:rsidRPr="00155FFE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2</w:t>
      </w:r>
      <w:r w:rsidRPr="00155FFE">
        <w:rPr>
          <w:rFonts w:asciiTheme="minorHAnsi" w:hAnsiTheme="minorHAnsi" w:cstheme="minorHAnsi"/>
        </w:rPr>
        <w:t xml:space="preserve"> - wzór Oświadczeni</w:t>
      </w:r>
      <w:r>
        <w:rPr>
          <w:rFonts w:asciiTheme="minorHAnsi" w:hAnsiTheme="minorHAnsi" w:cstheme="minorHAnsi"/>
        </w:rPr>
        <w:t>a</w:t>
      </w:r>
      <w:r w:rsidRPr="00155FFE">
        <w:rPr>
          <w:rFonts w:asciiTheme="minorHAnsi" w:hAnsiTheme="minorHAnsi" w:cstheme="minorHAnsi"/>
        </w:rPr>
        <w:t>  o sytuacji ekonomicznej i finansowej Wykonawcy</w:t>
      </w:r>
      <w:r>
        <w:rPr>
          <w:rFonts w:asciiTheme="minorHAnsi" w:hAnsiTheme="minorHAnsi" w:cstheme="minorHAnsi"/>
        </w:rPr>
        <w:t>;</w:t>
      </w:r>
    </w:p>
    <w:p w:rsidR="00765829" w:rsidRDefault="00765829" w:rsidP="00765829">
      <w:pPr>
        <w:widowControl/>
        <w:numPr>
          <w:ilvl w:val="0"/>
          <w:numId w:val="36"/>
        </w:numPr>
        <w:suppressAutoHyphens/>
        <w:autoSpaceDE/>
        <w:autoSpaceDN/>
        <w:jc w:val="both"/>
        <w:rPr>
          <w:rFonts w:asciiTheme="minorHAnsi" w:hAnsiTheme="minorHAnsi" w:cstheme="minorHAnsi"/>
        </w:rPr>
      </w:pPr>
      <w:r w:rsidRPr="00FA0D04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3</w:t>
      </w:r>
      <w:r w:rsidRPr="00FA0D04">
        <w:rPr>
          <w:rFonts w:asciiTheme="minorHAnsi" w:hAnsiTheme="minorHAnsi" w:cstheme="minorHAnsi"/>
        </w:rPr>
        <w:t xml:space="preserve"> - wzór Oświadczenia o braku powiązań osobowych i kapitałowych;</w:t>
      </w:r>
    </w:p>
    <w:p w:rsidR="00765829" w:rsidRDefault="00765829" w:rsidP="00765829">
      <w:pPr>
        <w:widowControl/>
        <w:numPr>
          <w:ilvl w:val="0"/>
          <w:numId w:val="36"/>
        </w:numPr>
        <w:suppressAutoHyphens/>
        <w:autoSpaceDE/>
        <w:autoSpaceDN/>
        <w:jc w:val="both"/>
        <w:rPr>
          <w:rFonts w:asciiTheme="minorHAnsi" w:hAnsiTheme="minorHAnsi" w:cstheme="minorHAnsi"/>
        </w:rPr>
      </w:pPr>
      <w:r w:rsidRPr="00FA0D04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4</w:t>
      </w:r>
      <w:r w:rsidRPr="00FA0D04">
        <w:rPr>
          <w:rFonts w:asciiTheme="minorHAnsi" w:hAnsiTheme="minorHAnsi" w:cstheme="minorHAnsi"/>
        </w:rPr>
        <w:t xml:space="preserve"> -  wzór Oświadczenia w związku z agresją na Ukrainie</w:t>
      </w:r>
    </w:p>
    <w:p w:rsidR="00765829" w:rsidRPr="00FA0D04" w:rsidRDefault="00765829" w:rsidP="00E11D5F">
      <w:pPr>
        <w:widowControl/>
        <w:suppressAutoHyphens/>
        <w:autoSpaceDE/>
        <w:autoSpaceDN/>
        <w:ind w:left="720"/>
        <w:jc w:val="both"/>
        <w:rPr>
          <w:rFonts w:asciiTheme="minorHAnsi" w:hAnsiTheme="minorHAnsi" w:cstheme="minorHAnsi"/>
        </w:rPr>
      </w:pPr>
    </w:p>
    <w:p w:rsidR="00765829" w:rsidRPr="006D67AC" w:rsidRDefault="00765829" w:rsidP="00765829">
      <w:pPr>
        <w:jc w:val="both"/>
        <w:rPr>
          <w:rFonts w:asciiTheme="minorHAnsi" w:hAnsiTheme="minorHAnsi" w:cstheme="minorHAnsi"/>
        </w:rPr>
      </w:pPr>
    </w:p>
    <w:p w:rsidR="0061075D" w:rsidRDefault="0061075D" w:rsidP="00765829">
      <w:pPr>
        <w:pStyle w:val="Tytu"/>
        <w:ind w:left="6480"/>
        <w:jc w:val="left"/>
      </w:pPr>
    </w:p>
    <w:sectPr w:rsidR="0061075D" w:rsidSect="00765829">
      <w:headerReference w:type="default" r:id="rId9"/>
      <w:type w:val="continuous"/>
      <w:pgSz w:w="11910" w:h="16840"/>
      <w:pgMar w:top="1380" w:right="1275" w:bottom="280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C16" w:rsidRDefault="007B7C16" w:rsidP="009078D3">
      <w:r>
        <w:separator/>
      </w:r>
    </w:p>
  </w:endnote>
  <w:endnote w:type="continuationSeparator" w:id="0">
    <w:p w:rsidR="007B7C16" w:rsidRDefault="007B7C16" w:rsidP="00907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altName w:val="Cambria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C16" w:rsidRDefault="007B7C16" w:rsidP="009078D3">
      <w:r>
        <w:separator/>
      </w:r>
    </w:p>
  </w:footnote>
  <w:footnote w:type="continuationSeparator" w:id="0">
    <w:p w:rsidR="007B7C16" w:rsidRDefault="007B7C16" w:rsidP="00907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D3" w:rsidRDefault="009078D3">
    <w:pPr>
      <w:pStyle w:val="Nagwek"/>
    </w:pPr>
    <w:r w:rsidRPr="009078D3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3929380</wp:posOffset>
          </wp:positionH>
          <wp:positionV relativeFrom="paragraph">
            <wp:posOffset>-259080</wp:posOffset>
          </wp:positionV>
          <wp:extent cx="1876425" cy="571500"/>
          <wp:effectExtent l="19050" t="0" r="952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78D3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1900555</wp:posOffset>
          </wp:positionH>
          <wp:positionV relativeFrom="paragraph">
            <wp:posOffset>-230505</wp:posOffset>
          </wp:positionV>
          <wp:extent cx="2028825" cy="542925"/>
          <wp:effectExtent l="19050" t="0" r="9525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D7E"/>
    <w:multiLevelType w:val="multilevel"/>
    <w:tmpl w:val="3C8AE0A8"/>
    <w:lvl w:ilvl="0">
      <w:start w:val="1"/>
      <w:numFmt w:val="decimal"/>
      <w:lvlText w:val="%1."/>
      <w:lvlJc w:val="left"/>
      <w:pPr>
        <w:ind w:left="432" w:hanging="432"/>
      </w:pPr>
      <w:rPr>
        <w:rFonts w:cs="Calibri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Wingdings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43757A9"/>
    <w:multiLevelType w:val="multilevel"/>
    <w:tmpl w:val="5ABA0616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276A71"/>
    <w:multiLevelType w:val="hybridMultilevel"/>
    <w:tmpl w:val="65BAED62"/>
    <w:lvl w:ilvl="0" w:tplc="89F8925E">
      <w:start w:val="1"/>
      <w:numFmt w:val="decimal"/>
      <w:lvlText w:val="%1."/>
      <w:lvlJc w:val="left"/>
      <w:pPr>
        <w:ind w:left="3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4AC82B0">
      <w:numFmt w:val="bullet"/>
      <w:lvlText w:val="•"/>
      <w:lvlJc w:val="left"/>
      <w:pPr>
        <w:ind w:left="921" w:hanging="216"/>
      </w:pPr>
      <w:rPr>
        <w:rFonts w:hint="default"/>
        <w:lang w:val="pl-PL" w:eastAsia="en-US" w:bidi="ar-SA"/>
      </w:rPr>
    </w:lvl>
    <w:lvl w:ilvl="2" w:tplc="2A08EC7C">
      <w:numFmt w:val="bullet"/>
      <w:lvlText w:val="•"/>
      <w:lvlJc w:val="left"/>
      <w:pPr>
        <w:ind w:left="1842" w:hanging="216"/>
      </w:pPr>
      <w:rPr>
        <w:rFonts w:hint="default"/>
        <w:lang w:val="pl-PL" w:eastAsia="en-US" w:bidi="ar-SA"/>
      </w:rPr>
    </w:lvl>
    <w:lvl w:ilvl="3" w:tplc="0F4E7E80">
      <w:numFmt w:val="bullet"/>
      <w:lvlText w:val="•"/>
      <w:lvlJc w:val="left"/>
      <w:pPr>
        <w:ind w:left="2764" w:hanging="216"/>
      </w:pPr>
      <w:rPr>
        <w:rFonts w:hint="default"/>
        <w:lang w:val="pl-PL" w:eastAsia="en-US" w:bidi="ar-SA"/>
      </w:rPr>
    </w:lvl>
    <w:lvl w:ilvl="4" w:tplc="8B20E5F6">
      <w:numFmt w:val="bullet"/>
      <w:lvlText w:val="•"/>
      <w:lvlJc w:val="left"/>
      <w:pPr>
        <w:ind w:left="3685" w:hanging="216"/>
      </w:pPr>
      <w:rPr>
        <w:rFonts w:hint="default"/>
        <w:lang w:val="pl-PL" w:eastAsia="en-US" w:bidi="ar-SA"/>
      </w:rPr>
    </w:lvl>
    <w:lvl w:ilvl="5" w:tplc="A74EC688">
      <w:numFmt w:val="bullet"/>
      <w:lvlText w:val="•"/>
      <w:lvlJc w:val="left"/>
      <w:pPr>
        <w:ind w:left="4607" w:hanging="216"/>
      </w:pPr>
      <w:rPr>
        <w:rFonts w:hint="default"/>
        <w:lang w:val="pl-PL" w:eastAsia="en-US" w:bidi="ar-SA"/>
      </w:rPr>
    </w:lvl>
    <w:lvl w:ilvl="6" w:tplc="E39C6498">
      <w:numFmt w:val="bullet"/>
      <w:lvlText w:val="•"/>
      <w:lvlJc w:val="left"/>
      <w:pPr>
        <w:ind w:left="5528" w:hanging="216"/>
      </w:pPr>
      <w:rPr>
        <w:rFonts w:hint="default"/>
        <w:lang w:val="pl-PL" w:eastAsia="en-US" w:bidi="ar-SA"/>
      </w:rPr>
    </w:lvl>
    <w:lvl w:ilvl="7" w:tplc="AB2AE208">
      <w:numFmt w:val="bullet"/>
      <w:lvlText w:val="•"/>
      <w:lvlJc w:val="left"/>
      <w:pPr>
        <w:ind w:left="6449" w:hanging="216"/>
      </w:pPr>
      <w:rPr>
        <w:rFonts w:hint="default"/>
        <w:lang w:val="pl-PL" w:eastAsia="en-US" w:bidi="ar-SA"/>
      </w:rPr>
    </w:lvl>
    <w:lvl w:ilvl="8" w:tplc="CB10D982">
      <w:numFmt w:val="bullet"/>
      <w:lvlText w:val="•"/>
      <w:lvlJc w:val="left"/>
      <w:pPr>
        <w:ind w:left="7371" w:hanging="216"/>
      </w:pPr>
      <w:rPr>
        <w:rFonts w:hint="default"/>
        <w:lang w:val="pl-PL" w:eastAsia="en-US" w:bidi="ar-SA"/>
      </w:rPr>
    </w:lvl>
  </w:abstractNum>
  <w:abstractNum w:abstractNumId="3">
    <w:nsid w:val="08572E4B"/>
    <w:multiLevelType w:val="multilevel"/>
    <w:tmpl w:val="48845C1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97B48"/>
    <w:multiLevelType w:val="multilevel"/>
    <w:tmpl w:val="80549542"/>
    <w:lvl w:ilvl="0">
      <w:start w:val="1"/>
      <w:numFmt w:val="lowerLetter"/>
      <w:lvlText w:val="%1)"/>
      <w:lvlJc w:val="left"/>
      <w:pPr>
        <w:ind w:left="707" w:hanging="360"/>
      </w:pPr>
    </w:lvl>
    <w:lvl w:ilvl="1">
      <w:start w:val="1"/>
      <w:numFmt w:val="lowerLetter"/>
      <w:lvlText w:val="%2)"/>
      <w:lvlJc w:val="left"/>
      <w:pPr>
        <w:ind w:left="1427" w:hanging="360"/>
      </w:pPr>
      <w:rPr>
        <w:rFonts w:eastAsia="Times New Roman" w:cs="Calibri"/>
        <w:sz w:val="22"/>
      </w:rPr>
    </w:lvl>
    <w:lvl w:ilvl="2">
      <w:start w:val="1"/>
      <w:numFmt w:val="lowerRoman"/>
      <w:lvlText w:val="%3."/>
      <w:lvlJc w:val="right"/>
      <w:pPr>
        <w:ind w:left="2147" w:hanging="180"/>
      </w:pPr>
    </w:lvl>
    <w:lvl w:ilvl="3">
      <w:start w:val="1"/>
      <w:numFmt w:val="decimal"/>
      <w:lvlText w:val="%4."/>
      <w:lvlJc w:val="left"/>
      <w:pPr>
        <w:ind w:left="2867" w:hanging="360"/>
      </w:pPr>
    </w:lvl>
    <w:lvl w:ilvl="4">
      <w:start w:val="1"/>
      <w:numFmt w:val="lowerLetter"/>
      <w:lvlText w:val="%5."/>
      <w:lvlJc w:val="left"/>
      <w:pPr>
        <w:ind w:left="3587" w:hanging="360"/>
      </w:pPr>
    </w:lvl>
    <w:lvl w:ilvl="5">
      <w:start w:val="1"/>
      <w:numFmt w:val="lowerRoman"/>
      <w:lvlText w:val="%6."/>
      <w:lvlJc w:val="right"/>
      <w:pPr>
        <w:ind w:left="4307" w:hanging="180"/>
      </w:pPr>
    </w:lvl>
    <w:lvl w:ilvl="6">
      <w:start w:val="1"/>
      <w:numFmt w:val="decimal"/>
      <w:lvlText w:val="%7."/>
      <w:lvlJc w:val="left"/>
      <w:pPr>
        <w:ind w:left="5027" w:hanging="360"/>
      </w:pPr>
    </w:lvl>
    <w:lvl w:ilvl="7">
      <w:start w:val="1"/>
      <w:numFmt w:val="lowerLetter"/>
      <w:lvlText w:val="%8."/>
      <w:lvlJc w:val="left"/>
      <w:pPr>
        <w:ind w:left="5747" w:hanging="360"/>
      </w:pPr>
    </w:lvl>
    <w:lvl w:ilvl="8">
      <w:start w:val="1"/>
      <w:numFmt w:val="lowerRoman"/>
      <w:lvlText w:val="%9."/>
      <w:lvlJc w:val="right"/>
      <w:pPr>
        <w:ind w:left="6467" w:hanging="180"/>
      </w:pPr>
    </w:lvl>
  </w:abstractNum>
  <w:abstractNum w:abstractNumId="5">
    <w:nsid w:val="08FA0993"/>
    <w:multiLevelType w:val="hybridMultilevel"/>
    <w:tmpl w:val="EBEA1F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0D3992"/>
    <w:multiLevelType w:val="hybridMultilevel"/>
    <w:tmpl w:val="5E02C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F2794"/>
    <w:multiLevelType w:val="multilevel"/>
    <w:tmpl w:val="2258F20C"/>
    <w:lvl w:ilvl="0">
      <w:start w:val="1"/>
      <w:numFmt w:val="decimal"/>
      <w:lvlText w:val="%1."/>
      <w:lvlJc w:val="left"/>
      <w:pPr>
        <w:ind w:left="720" w:hanging="360"/>
      </w:pPr>
      <w:rPr>
        <w:rFonts w:eastAsia="Century Gothic" w:cs="Calibri"/>
        <w:color w:val="000000"/>
        <w:sz w:val="22"/>
        <w:highlight w:val="whit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9947822"/>
    <w:multiLevelType w:val="hybridMultilevel"/>
    <w:tmpl w:val="06B6E8C4"/>
    <w:lvl w:ilvl="0" w:tplc="06FE9B5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F3BA7"/>
    <w:multiLevelType w:val="hybridMultilevel"/>
    <w:tmpl w:val="5C0E2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D69A3"/>
    <w:multiLevelType w:val="multilevel"/>
    <w:tmpl w:val="D02CB3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9B16EBB"/>
    <w:multiLevelType w:val="multilevel"/>
    <w:tmpl w:val="9D58C8D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000000"/>
        <w:sz w:val="22"/>
        <w:szCs w:val="24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B12602C"/>
    <w:multiLevelType w:val="multilevel"/>
    <w:tmpl w:val="617C630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9319A"/>
    <w:multiLevelType w:val="multilevel"/>
    <w:tmpl w:val="33ACC57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0BD6553"/>
    <w:multiLevelType w:val="hybridMultilevel"/>
    <w:tmpl w:val="FAC01F32"/>
    <w:lvl w:ilvl="0" w:tplc="32E257D4">
      <w:numFmt w:val="bullet"/>
      <w:lvlText w:val="-"/>
      <w:lvlJc w:val="left"/>
      <w:pPr>
        <w:ind w:left="3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03AAB5C">
      <w:numFmt w:val="bullet"/>
      <w:lvlText w:val="•"/>
      <w:lvlJc w:val="left"/>
      <w:pPr>
        <w:ind w:left="921" w:hanging="116"/>
      </w:pPr>
      <w:rPr>
        <w:rFonts w:hint="default"/>
        <w:lang w:val="pl-PL" w:eastAsia="en-US" w:bidi="ar-SA"/>
      </w:rPr>
    </w:lvl>
    <w:lvl w:ilvl="2" w:tplc="8398BE88">
      <w:numFmt w:val="bullet"/>
      <w:lvlText w:val="•"/>
      <w:lvlJc w:val="left"/>
      <w:pPr>
        <w:ind w:left="1842" w:hanging="116"/>
      </w:pPr>
      <w:rPr>
        <w:rFonts w:hint="default"/>
        <w:lang w:val="pl-PL" w:eastAsia="en-US" w:bidi="ar-SA"/>
      </w:rPr>
    </w:lvl>
    <w:lvl w:ilvl="3" w:tplc="E74AAD00">
      <w:numFmt w:val="bullet"/>
      <w:lvlText w:val="•"/>
      <w:lvlJc w:val="left"/>
      <w:pPr>
        <w:ind w:left="2764" w:hanging="116"/>
      </w:pPr>
      <w:rPr>
        <w:rFonts w:hint="default"/>
        <w:lang w:val="pl-PL" w:eastAsia="en-US" w:bidi="ar-SA"/>
      </w:rPr>
    </w:lvl>
    <w:lvl w:ilvl="4" w:tplc="5680E978">
      <w:numFmt w:val="bullet"/>
      <w:lvlText w:val="•"/>
      <w:lvlJc w:val="left"/>
      <w:pPr>
        <w:ind w:left="3685" w:hanging="116"/>
      </w:pPr>
      <w:rPr>
        <w:rFonts w:hint="default"/>
        <w:lang w:val="pl-PL" w:eastAsia="en-US" w:bidi="ar-SA"/>
      </w:rPr>
    </w:lvl>
    <w:lvl w:ilvl="5" w:tplc="2EB8B8CC">
      <w:numFmt w:val="bullet"/>
      <w:lvlText w:val="•"/>
      <w:lvlJc w:val="left"/>
      <w:pPr>
        <w:ind w:left="4607" w:hanging="116"/>
      </w:pPr>
      <w:rPr>
        <w:rFonts w:hint="default"/>
        <w:lang w:val="pl-PL" w:eastAsia="en-US" w:bidi="ar-SA"/>
      </w:rPr>
    </w:lvl>
    <w:lvl w:ilvl="6" w:tplc="01D48BA2">
      <w:numFmt w:val="bullet"/>
      <w:lvlText w:val="•"/>
      <w:lvlJc w:val="left"/>
      <w:pPr>
        <w:ind w:left="5528" w:hanging="116"/>
      </w:pPr>
      <w:rPr>
        <w:rFonts w:hint="default"/>
        <w:lang w:val="pl-PL" w:eastAsia="en-US" w:bidi="ar-SA"/>
      </w:rPr>
    </w:lvl>
    <w:lvl w:ilvl="7" w:tplc="4A029638">
      <w:numFmt w:val="bullet"/>
      <w:lvlText w:val="•"/>
      <w:lvlJc w:val="left"/>
      <w:pPr>
        <w:ind w:left="6449" w:hanging="116"/>
      </w:pPr>
      <w:rPr>
        <w:rFonts w:hint="default"/>
        <w:lang w:val="pl-PL" w:eastAsia="en-US" w:bidi="ar-SA"/>
      </w:rPr>
    </w:lvl>
    <w:lvl w:ilvl="8" w:tplc="52285A7A">
      <w:numFmt w:val="bullet"/>
      <w:lvlText w:val="•"/>
      <w:lvlJc w:val="left"/>
      <w:pPr>
        <w:ind w:left="7371" w:hanging="116"/>
      </w:pPr>
      <w:rPr>
        <w:rFonts w:hint="default"/>
        <w:lang w:val="pl-PL" w:eastAsia="en-US" w:bidi="ar-SA"/>
      </w:rPr>
    </w:lvl>
  </w:abstractNum>
  <w:abstractNum w:abstractNumId="15">
    <w:nsid w:val="41692A8F"/>
    <w:multiLevelType w:val="multilevel"/>
    <w:tmpl w:val="FA62420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50" w:hanging="37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447C9"/>
    <w:multiLevelType w:val="multilevel"/>
    <w:tmpl w:val="6B0C448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/>
        <w:color w:val="00000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1435F"/>
    <w:multiLevelType w:val="multilevel"/>
    <w:tmpl w:val="DDE2E3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Calibri"/>
        <w:b w:val="0"/>
        <w:bCs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C826442"/>
    <w:multiLevelType w:val="hybridMultilevel"/>
    <w:tmpl w:val="955A15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3A4D2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83E3F"/>
    <w:multiLevelType w:val="multilevel"/>
    <w:tmpl w:val="90D0DD34"/>
    <w:lvl w:ilvl="0">
      <w:start w:val="1"/>
      <w:numFmt w:val="decimal"/>
      <w:lvlText w:val="%1."/>
      <w:lvlJc w:val="left"/>
      <w:pPr>
        <w:ind w:left="4046" w:hanging="360"/>
      </w:pPr>
      <w:rPr>
        <w:rFonts w:cs="Times New Roman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auto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44E54"/>
    <w:multiLevelType w:val="hybridMultilevel"/>
    <w:tmpl w:val="5E22D136"/>
    <w:lvl w:ilvl="0" w:tplc="A516AAEA">
      <w:start w:val="1"/>
      <w:numFmt w:val="decimal"/>
      <w:lvlText w:val="%1."/>
      <w:lvlJc w:val="left"/>
      <w:pPr>
        <w:ind w:left="218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6EE9A2C">
      <w:start w:val="1"/>
      <w:numFmt w:val="lowerLetter"/>
      <w:lvlText w:val="%2."/>
      <w:lvlJc w:val="left"/>
      <w:pPr>
        <w:ind w:left="212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F88A8EC6">
      <w:numFmt w:val="bullet"/>
      <w:lvlText w:val="•"/>
      <w:lvlJc w:val="left"/>
      <w:pPr>
        <w:ind w:left="1219" w:hanging="210"/>
      </w:pPr>
      <w:rPr>
        <w:rFonts w:hint="default"/>
        <w:lang w:val="pl-PL" w:eastAsia="en-US" w:bidi="ar-SA"/>
      </w:rPr>
    </w:lvl>
    <w:lvl w:ilvl="3" w:tplc="A9D4D316">
      <w:numFmt w:val="bullet"/>
      <w:lvlText w:val="•"/>
      <w:lvlJc w:val="left"/>
      <w:pPr>
        <w:ind w:left="2218" w:hanging="210"/>
      </w:pPr>
      <w:rPr>
        <w:rFonts w:hint="default"/>
        <w:lang w:val="pl-PL" w:eastAsia="en-US" w:bidi="ar-SA"/>
      </w:rPr>
    </w:lvl>
    <w:lvl w:ilvl="4" w:tplc="9EA6BD54">
      <w:numFmt w:val="bullet"/>
      <w:lvlText w:val="•"/>
      <w:lvlJc w:val="left"/>
      <w:pPr>
        <w:ind w:left="3218" w:hanging="210"/>
      </w:pPr>
      <w:rPr>
        <w:rFonts w:hint="default"/>
        <w:lang w:val="pl-PL" w:eastAsia="en-US" w:bidi="ar-SA"/>
      </w:rPr>
    </w:lvl>
    <w:lvl w:ilvl="5" w:tplc="B6E2A528">
      <w:numFmt w:val="bullet"/>
      <w:lvlText w:val="•"/>
      <w:lvlJc w:val="left"/>
      <w:pPr>
        <w:ind w:left="4217" w:hanging="210"/>
      </w:pPr>
      <w:rPr>
        <w:rFonts w:hint="default"/>
        <w:lang w:val="pl-PL" w:eastAsia="en-US" w:bidi="ar-SA"/>
      </w:rPr>
    </w:lvl>
    <w:lvl w:ilvl="6" w:tplc="9D76274A">
      <w:numFmt w:val="bullet"/>
      <w:lvlText w:val="•"/>
      <w:lvlJc w:val="left"/>
      <w:pPr>
        <w:ind w:left="5216" w:hanging="210"/>
      </w:pPr>
      <w:rPr>
        <w:rFonts w:hint="default"/>
        <w:lang w:val="pl-PL" w:eastAsia="en-US" w:bidi="ar-SA"/>
      </w:rPr>
    </w:lvl>
    <w:lvl w:ilvl="7" w:tplc="8BB667E0">
      <w:numFmt w:val="bullet"/>
      <w:lvlText w:val="•"/>
      <w:lvlJc w:val="left"/>
      <w:pPr>
        <w:ind w:left="6216" w:hanging="210"/>
      </w:pPr>
      <w:rPr>
        <w:rFonts w:hint="default"/>
        <w:lang w:val="pl-PL" w:eastAsia="en-US" w:bidi="ar-SA"/>
      </w:rPr>
    </w:lvl>
    <w:lvl w:ilvl="8" w:tplc="81844014">
      <w:numFmt w:val="bullet"/>
      <w:lvlText w:val="•"/>
      <w:lvlJc w:val="left"/>
      <w:pPr>
        <w:ind w:left="7215" w:hanging="210"/>
      </w:pPr>
      <w:rPr>
        <w:rFonts w:hint="default"/>
        <w:lang w:val="pl-PL" w:eastAsia="en-US" w:bidi="ar-SA"/>
      </w:rPr>
    </w:lvl>
  </w:abstractNum>
  <w:abstractNum w:abstractNumId="21">
    <w:nsid w:val="50080572"/>
    <w:multiLevelType w:val="multilevel"/>
    <w:tmpl w:val="0D5A908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>
    <w:nsid w:val="530F38A0"/>
    <w:multiLevelType w:val="multilevel"/>
    <w:tmpl w:val="231EB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sz w:val="22"/>
        <w:szCs w:val="24"/>
        <w:lang w:val="pl-PL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23">
    <w:nsid w:val="537C09A4"/>
    <w:multiLevelType w:val="hybridMultilevel"/>
    <w:tmpl w:val="01DEF556"/>
    <w:lvl w:ilvl="0" w:tplc="76062A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34415B"/>
    <w:multiLevelType w:val="hybridMultilevel"/>
    <w:tmpl w:val="6A0CD6AA"/>
    <w:lvl w:ilvl="0" w:tplc="8032901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83C88"/>
    <w:multiLevelType w:val="multilevel"/>
    <w:tmpl w:val="CF52F4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F6734"/>
    <w:multiLevelType w:val="hybridMultilevel"/>
    <w:tmpl w:val="FDF2B8E8"/>
    <w:lvl w:ilvl="0" w:tplc="3FD8A264">
      <w:start w:val="1"/>
      <w:numFmt w:val="decimal"/>
      <w:lvlText w:val="%1."/>
      <w:lvlJc w:val="left"/>
      <w:pPr>
        <w:ind w:left="3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ABAB922">
      <w:numFmt w:val="bullet"/>
      <w:lvlText w:val="•"/>
      <w:lvlJc w:val="left"/>
      <w:pPr>
        <w:ind w:left="921" w:hanging="216"/>
      </w:pPr>
      <w:rPr>
        <w:rFonts w:hint="default"/>
        <w:lang w:val="pl-PL" w:eastAsia="en-US" w:bidi="ar-SA"/>
      </w:rPr>
    </w:lvl>
    <w:lvl w:ilvl="2" w:tplc="EAC08246">
      <w:numFmt w:val="bullet"/>
      <w:lvlText w:val="•"/>
      <w:lvlJc w:val="left"/>
      <w:pPr>
        <w:ind w:left="1842" w:hanging="216"/>
      </w:pPr>
      <w:rPr>
        <w:rFonts w:hint="default"/>
        <w:lang w:val="pl-PL" w:eastAsia="en-US" w:bidi="ar-SA"/>
      </w:rPr>
    </w:lvl>
    <w:lvl w:ilvl="3" w:tplc="15B8A0B2">
      <w:numFmt w:val="bullet"/>
      <w:lvlText w:val="•"/>
      <w:lvlJc w:val="left"/>
      <w:pPr>
        <w:ind w:left="2764" w:hanging="216"/>
      </w:pPr>
      <w:rPr>
        <w:rFonts w:hint="default"/>
        <w:lang w:val="pl-PL" w:eastAsia="en-US" w:bidi="ar-SA"/>
      </w:rPr>
    </w:lvl>
    <w:lvl w:ilvl="4" w:tplc="6B32C252">
      <w:numFmt w:val="bullet"/>
      <w:lvlText w:val="•"/>
      <w:lvlJc w:val="left"/>
      <w:pPr>
        <w:ind w:left="3685" w:hanging="216"/>
      </w:pPr>
      <w:rPr>
        <w:rFonts w:hint="default"/>
        <w:lang w:val="pl-PL" w:eastAsia="en-US" w:bidi="ar-SA"/>
      </w:rPr>
    </w:lvl>
    <w:lvl w:ilvl="5" w:tplc="67328788">
      <w:numFmt w:val="bullet"/>
      <w:lvlText w:val="•"/>
      <w:lvlJc w:val="left"/>
      <w:pPr>
        <w:ind w:left="4607" w:hanging="216"/>
      </w:pPr>
      <w:rPr>
        <w:rFonts w:hint="default"/>
        <w:lang w:val="pl-PL" w:eastAsia="en-US" w:bidi="ar-SA"/>
      </w:rPr>
    </w:lvl>
    <w:lvl w:ilvl="6" w:tplc="E500E27E">
      <w:numFmt w:val="bullet"/>
      <w:lvlText w:val="•"/>
      <w:lvlJc w:val="left"/>
      <w:pPr>
        <w:ind w:left="5528" w:hanging="216"/>
      </w:pPr>
      <w:rPr>
        <w:rFonts w:hint="default"/>
        <w:lang w:val="pl-PL" w:eastAsia="en-US" w:bidi="ar-SA"/>
      </w:rPr>
    </w:lvl>
    <w:lvl w:ilvl="7" w:tplc="AFC217E0">
      <w:numFmt w:val="bullet"/>
      <w:lvlText w:val="•"/>
      <w:lvlJc w:val="left"/>
      <w:pPr>
        <w:ind w:left="6449" w:hanging="216"/>
      </w:pPr>
      <w:rPr>
        <w:rFonts w:hint="default"/>
        <w:lang w:val="pl-PL" w:eastAsia="en-US" w:bidi="ar-SA"/>
      </w:rPr>
    </w:lvl>
    <w:lvl w:ilvl="8" w:tplc="5F664FAC">
      <w:numFmt w:val="bullet"/>
      <w:lvlText w:val="•"/>
      <w:lvlJc w:val="left"/>
      <w:pPr>
        <w:ind w:left="7371" w:hanging="216"/>
      </w:pPr>
      <w:rPr>
        <w:rFonts w:hint="default"/>
        <w:lang w:val="pl-PL" w:eastAsia="en-US" w:bidi="ar-SA"/>
      </w:rPr>
    </w:lvl>
  </w:abstractNum>
  <w:abstractNum w:abstractNumId="27">
    <w:nsid w:val="5AF707BD"/>
    <w:multiLevelType w:val="multilevel"/>
    <w:tmpl w:val="367A7520"/>
    <w:lvl w:ilvl="0">
      <w:start w:val="6"/>
      <w:numFmt w:val="decimal"/>
      <w:lvlText w:val="%1."/>
      <w:lvlJc w:val="left"/>
      <w:pPr>
        <w:ind w:left="432" w:hanging="432"/>
      </w:pPr>
      <w:rPr>
        <w:rFonts w:cs="Calibri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Wingdings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>
    <w:nsid w:val="5FD94F96"/>
    <w:multiLevelType w:val="multilevel"/>
    <w:tmpl w:val="D8BE8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E4BBB"/>
    <w:multiLevelType w:val="multilevel"/>
    <w:tmpl w:val="FA90ED4C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cs="Calibri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>
    <w:nsid w:val="607125CD"/>
    <w:multiLevelType w:val="hybridMultilevel"/>
    <w:tmpl w:val="87CAD2F2"/>
    <w:lvl w:ilvl="0" w:tplc="76062A6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3230AD0"/>
    <w:multiLevelType w:val="multilevel"/>
    <w:tmpl w:val="1DF816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44752E9"/>
    <w:multiLevelType w:val="multilevel"/>
    <w:tmpl w:val="F2925C9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3">
    <w:nsid w:val="653A41D1"/>
    <w:multiLevelType w:val="multilevel"/>
    <w:tmpl w:val="5E1E41DC"/>
    <w:lvl w:ilvl="0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5F64851"/>
    <w:multiLevelType w:val="multilevel"/>
    <w:tmpl w:val="125EF4B2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688B60F0"/>
    <w:multiLevelType w:val="hybridMultilevel"/>
    <w:tmpl w:val="363A988A"/>
    <w:lvl w:ilvl="0" w:tplc="4B322820">
      <w:start w:val="1"/>
      <w:numFmt w:val="decimal"/>
      <w:lvlText w:val="%1."/>
      <w:lvlJc w:val="left"/>
      <w:pPr>
        <w:ind w:left="3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D762582">
      <w:numFmt w:val="bullet"/>
      <w:lvlText w:val="•"/>
      <w:lvlJc w:val="left"/>
      <w:pPr>
        <w:ind w:left="921" w:hanging="216"/>
      </w:pPr>
      <w:rPr>
        <w:rFonts w:hint="default"/>
        <w:lang w:val="pl-PL" w:eastAsia="en-US" w:bidi="ar-SA"/>
      </w:rPr>
    </w:lvl>
    <w:lvl w:ilvl="2" w:tplc="3BBAC214">
      <w:numFmt w:val="bullet"/>
      <w:lvlText w:val="•"/>
      <w:lvlJc w:val="left"/>
      <w:pPr>
        <w:ind w:left="1842" w:hanging="216"/>
      </w:pPr>
      <w:rPr>
        <w:rFonts w:hint="default"/>
        <w:lang w:val="pl-PL" w:eastAsia="en-US" w:bidi="ar-SA"/>
      </w:rPr>
    </w:lvl>
    <w:lvl w:ilvl="3" w:tplc="24066CEA">
      <w:numFmt w:val="bullet"/>
      <w:lvlText w:val="•"/>
      <w:lvlJc w:val="left"/>
      <w:pPr>
        <w:ind w:left="2764" w:hanging="216"/>
      </w:pPr>
      <w:rPr>
        <w:rFonts w:hint="default"/>
        <w:lang w:val="pl-PL" w:eastAsia="en-US" w:bidi="ar-SA"/>
      </w:rPr>
    </w:lvl>
    <w:lvl w:ilvl="4" w:tplc="CAF82F42">
      <w:numFmt w:val="bullet"/>
      <w:lvlText w:val="•"/>
      <w:lvlJc w:val="left"/>
      <w:pPr>
        <w:ind w:left="3685" w:hanging="216"/>
      </w:pPr>
      <w:rPr>
        <w:rFonts w:hint="default"/>
        <w:lang w:val="pl-PL" w:eastAsia="en-US" w:bidi="ar-SA"/>
      </w:rPr>
    </w:lvl>
    <w:lvl w:ilvl="5" w:tplc="4FF257E2">
      <w:numFmt w:val="bullet"/>
      <w:lvlText w:val="•"/>
      <w:lvlJc w:val="left"/>
      <w:pPr>
        <w:ind w:left="4607" w:hanging="216"/>
      </w:pPr>
      <w:rPr>
        <w:rFonts w:hint="default"/>
        <w:lang w:val="pl-PL" w:eastAsia="en-US" w:bidi="ar-SA"/>
      </w:rPr>
    </w:lvl>
    <w:lvl w:ilvl="6" w:tplc="1182F0BE">
      <w:numFmt w:val="bullet"/>
      <w:lvlText w:val="•"/>
      <w:lvlJc w:val="left"/>
      <w:pPr>
        <w:ind w:left="5528" w:hanging="216"/>
      </w:pPr>
      <w:rPr>
        <w:rFonts w:hint="default"/>
        <w:lang w:val="pl-PL" w:eastAsia="en-US" w:bidi="ar-SA"/>
      </w:rPr>
    </w:lvl>
    <w:lvl w:ilvl="7" w:tplc="522849C0">
      <w:numFmt w:val="bullet"/>
      <w:lvlText w:val="•"/>
      <w:lvlJc w:val="left"/>
      <w:pPr>
        <w:ind w:left="6449" w:hanging="216"/>
      </w:pPr>
      <w:rPr>
        <w:rFonts w:hint="default"/>
        <w:lang w:val="pl-PL" w:eastAsia="en-US" w:bidi="ar-SA"/>
      </w:rPr>
    </w:lvl>
    <w:lvl w:ilvl="8" w:tplc="B0483188">
      <w:numFmt w:val="bullet"/>
      <w:lvlText w:val="•"/>
      <w:lvlJc w:val="left"/>
      <w:pPr>
        <w:ind w:left="7371" w:hanging="216"/>
      </w:pPr>
      <w:rPr>
        <w:rFonts w:hint="default"/>
        <w:lang w:val="pl-PL" w:eastAsia="en-US" w:bidi="ar-SA"/>
      </w:rPr>
    </w:lvl>
  </w:abstractNum>
  <w:abstractNum w:abstractNumId="36">
    <w:nsid w:val="6C222B72"/>
    <w:multiLevelType w:val="multilevel"/>
    <w:tmpl w:val="F052106A"/>
    <w:lvl w:ilvl="0">
      <w:start w:val="3"/>
      <w:numFmt w:val="decimal"/>
      <w:lvlText w:val="%1."/>
      <w:lvlJc w:val="left"/>
      <w:pPr>
        <w:ind w:left="4046" w:hanging="360"/>
      </w:pPr>
      <w:rPr>
        <w:rFonts w:cs="Times New Roman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33F85"/>
    <w:multiLevelType w:val="multilevel"/>
    <w:tmpl w:val="3D52EF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6D260874"/>
    <w:multiLevelType w:val="multilevel"/>
    <w:tmpl w:val="026063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D6763BB"/>
    <w:multiLevelType w:val="multilevel"/>
    <w:tmpl w:val="7A187F2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color w:val="00000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Calibri"/>
        <w:b w:val="0"/>
        <w:bCs/>
        <w:color w:val="00000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7E573C"/>
    <w:multiLevelType w:val="multilevel"/>
    <w:tmpl w:val="9E2A3B7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E1268F"/>
    <w:multiLevelType w:val="multilevel"/>
    <w:tmpl w:val="0CE2999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C6E5A"/>
    <w:multiLevelType w:val="multilevel"/>
    <w:tmpl w:val="85E8AE9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78965912"/>
    <w:multiLevelType w:val="hybridMultilevel"/>
    <w:tmpl w:val="C2584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446CE3"/>
    <w:multiLevelType w:val="hybridMultilevel"/>
    <w:tmpl w:val="1472C67C"/>
    <w:lvl w:ilvl="0" w:tplc="37C4E966">
      <w:start w:val="1"/>
      <w:numFmt w:val="lowerLetter"/>
      <w:lvlText w:val="%1)"/>
      <w:lvlJc w:val="left"/>
      <w:pPr>
        <w:ind w:left="224" w:hanging="22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9956F93A">
      <w:numFmt w:val="bullet"/>
      <w:lvlText w:val="•"/>
      <w:lvlJc w:val="left"/>
      <w:pPr>
        <w:ind w:left="1119" w:hanging="222"/>
      </w:pPr>
      <w:rPr>
        <w:rFonts w:hint="default"/>
        <w:lang w:val="pl-PL" w:eastAsia="en-US" w:bidi="ar-SA"/>
      </w:rPr>
    </w:lvl>
    <w:lvl w:ilvl="2" w:tplc="D6E0E090">
      <w:numFmt w:val="bullet"/>
      <w:lvlText w:val="•"/>
      <w:lvlJc w:val="left"/>
      <w:pPr>
        <w:ind w:left="2018" w:hanging="222"/>
      </w:pPr>
      <w:rPr>
        <w:rFonts w:hint="default"/>
        <w:lang w:val="pl-PL" w:eastAsia="en-US" w:bidi="ar-SA"/>
      </w:rPr>
    </w:lvl>
    <w:lvl w:ilvl="3" w:tplc="AD5C14FA">
      <w:numFmt w:val="bullet"/>
      <w:lvlText w:val="•"/>
      <w:lvlJc w:val="left"/>
      <w:pPr>
        <w:ind w:left="2918" w:hanging="222"/>
      </w:pPr>
      <w:rPr>
        <w:rFonts w:hint="default"/>
        <w:lang w:val="pl-PL" w:eastAsia="en-US" w:bidi="ar-SA"/>
      </w:rPr>
    </w:lvl>
    <w:lvl w:ilvl="4" w:tplc="31CCDA60">
      <w:numFmt w:val="bullet"/>
      <w:lvlText w:val="•"/>
      <w:lvlJc w:val="left"/>
      <w:pPr>
        <w:ind w:left="3817" w:hanging="222"/>
      </w:pPr>
      <w:rPr>
        <w:rFonts w:hint="default"/>
        <w:lang w:val="pl-PL" w:eastAsia="en-US" w:bidi="ar-SA"/>
      </w:rPr>
    </w:lvl>
    <w:lvl w:ilvl="5" w:tplc="3F5649BA">
      <w:numFmt w:val="bullet"/>
      <w:lvlText w:val="•"/>
      <w:lvlJc w:val="left"/>
      <w:pPr>
        <w:ind w:left="4717" w:hanging="222"/>
      </w:pPr>
      <w:rPr>
        <w:rFonts w:hint="default"/>
        <w:lang w:val="pl-PL" w:eastAsia="en-US" w:bidi="ar-SA"/>
      </w:rPr>
    </w:lvl>
    <w:lvl w:ilvl="6" w:tplc="D5F48B22">
      <w:numFmt w:val="bullet"/>
      <w:lvlText w:val="•"/>
      <w:lvlJc w:val="left"/>
      <w:pPr>
        <w:ind w:left="5616" w:hanging="222"/>
      </w:pPr>
      <w:rPr>
        <w:rFonts w:hint="default"/>
        <w:lang w:val="pl-PL" w:eastAsia="en-US" w:bidi="ar-SA"/>
      </w:rPr>
    </w:lvl>
    <w:lvl w:ilvl="7" w:tplc="25A44F28">
      <w:numFmt w:val="bullet"/>
      <w:lvlText w:val="•"/>
      <w:lvlJc w:val="left"/>
      <w:pPr>
        <w:ind w:left="6515" w:hanging="222"/>
      </w:pPr>
      <w:rPr>
        <w:rFonts w:hint="default"/>
        <w:lang w:val="pl-PL" w:eastAsia="en-US" w:bidi="ar-SA"/>
      </w:rPr>
    </w:lvl>
    <w:lvl w:ilvl="8" w:tplc="03CCE0C8">
      <w:numFmt w:val="bullet"/>
      <w:lvlText w:val="•"/>
      <w:lvlJc w:val="left"/>
      <w:pPr>
        <w:ind w:left="7415" w:hanging="222"/>
      </w:pPr>
      <w:rPr>
        <w:rFonts w:hint="default"/>
        <w:lang w:val="pl-PL" w:eastAsia="en-US" w:bidi="ar-SA"/>
      </w:rPr>
    </w:lvl>
  </w:abstractNum>
  <w:abstractNum w:abstractNumId="45">
    <w:nsid w:val="7BB534ED"/>
    <w:multiLevelType w:val="hybridMultilevel"/>
    <w:tmpl w:val="375E8BC8"/>
    <w:lvl w:ilvl="0" w:tplc="DB5E3D84">
      <w:start w:val="1"/>
      <w:numFmt w:val="lowerLetter"/>
      <w:lvlText w:val="%1)"/>
      <w:lvlJc w:val="left"/>
      <w:pPr>
        <w:ind w:left="3" w:hanging="22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3D6EFAEC">
      <w:numFmt w:val="bullet"/>
      <w:lvlText w:val="•"/>
      <w:lvlJc w:val="left"/>
      <w:pPr>
        <w:ind w:left="921" w:hanging="222"/>
      </w:pPr>
      <w:rPr>
        <w:rFonts w:hint="default"/>
        <w:lang w:val="pl-PL" w:eastAsia="en-US" w:bidi="ar-SA"/>
      </w:rPr>
    </w:lvl>
    <w:lvl w:ilvl="2" w:tplc="E410F92E">
      <w:numFmt w:val="bullet"/>
      <w:lvlText w:val="•"/>
      <w:lvlJc w:val="left"/>
      <w:pPr>
        <w:ind w:left="1842" w:hanging="222"/>
      </w:pPr>
      <w:rPr>
        <w:rFonts w:hint="default"/>
        <w:lang w:val="pl-PL" w:eastAsia="en-US" w:bidi="ar-SA"/>
      </w:rPr>
    </w:lvl>
    <w:lvl w:ilvl="3" w:tplc="F8D24DA6">
      <w:numFmt w:val="bullet"/>
      <w:lvlText w:val="•"/>
      <w:lvlJc w:val="left"/>
      <w:pPr>
        <w:ind w:left="2764" w:hanging="222"/>
      </w:pPr>
      <w:rPr>
        <w:rFonts w:hint="default"/>
        <w:lang w:val="pl-PL" w:eastAsia="en-US" w:bidi="ar-SA"/>
      </w:rPr>
    </w:lvl>
    <w:lvl w:ilvl="4" w:tplc="6CCC32A6">
      <w:numFmt w:val="bullet"/>
      <w:lvlText w:val="•"/>
      <w:lvlJc w:val="left"/>
      <w:pPr>
        <w:ind w:left="3685" w:hanging="222"/>
      </w:pPr>
      <w:rPr>
        <w:rFonts w:hint="default"/>
        <w:lang w:val="pl-PL" w:eastAsia="en-US" w:bidi="ar-SA"/>
      </w:rPr>
    </w:lvl>
    <w:lvl w:ilvl="5" w:tplc="7B7CE124">
      <w:numFmt w:val="bullet"/>
      <w:lvlText w:val="•"/>
      <w:lvlJc w:val="left"/>
      <w:pPr>
        <w:ind w:left="4607" w:hanging="222"/>
      </w:pPr>
      <w:rPr>
        <w:rFonts w:hint="default"/>
        <w:lang w:val="pl-PL" w:eastAsia="en-US" w:bidi="ar-SA"/>
      </w:rPr>
    </w:lvl>
    <w:lvl w:ilvl="6" w:tplc="E3BEB05C">
      <w:numFmt w:val="bullet"/>
      <w:lvlText w:val="•"/>
      <w:lvlJc w:val="left"/>
      <w:pPr>
        <w:ind w:left="5528" w:hanging="222"/>
      </w:pPr>
      <w:rPr>
        <w:rFonts w:hint="default"/>
        <w:lang w:val="pl-PL" w:eastAsia="en-US" w:bidi="ar-SA"/>
      </w:rPr>
    </w:lvl>
    <w:lvl w:ilvl="7" w:tplc="68340D0E">
      <w:numFmt w:val="bullet"/>
      <w:lvlText w:val="•"/>
      <w:lvlJc w:val="left"/>
      <w:pPr>
        <w:ind w:left="6449" w:hanging="222"/>
      </w:pPr>
      <w:rPr>
        <w:rFonts w:hint="default"/>
        <w:lang w:val="pl-PL" w:eastAsia="en-US" w:bidi="ar-SA"/>
      </w:rPr>
    </w:lvl>
    <w:lvl w:ilvl="8" w:tplc="4BDA7442">
      <w:numFmt w:val="bullet"/>
      <w:lvlText w:val="•"/>
      <w:lvlJc w:val="left"/>
      <w:pPr>
        <w:ind w:left="7371" w:hanging="222"/>
      </w:pPr>
      <w:rPr>
        <w:rFonts w:hint="default"/>
        <w:lang w:val="pl-PL" w:eastAsia="en-US" w:bidi="ar-SA"/>
      </w:rPr>
    </w:lvl>
  </w:abstractNum>
  <w:abstractNum w:abstractNumId="46">
    <w:nsid w:val="7EBF3410"/>
    <w:multiLevelType w:val="multilevel"/>
    <w:tmpl w:val="FFC8330E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0"/>
  </w:num>
  <w:num w:numId="2">
    <w:abstractNumId w:val="35"/>
  </w:num>
  <w:num w:numId="3">
    <w:abstractNumId w:val="26"/>
  </w:num>
  <w:num w:numId="4">
    <w:abstractNumId w:val="2"/>
  </w:num>
  <w:num w:numId="5">
    <w:abstractNumId w:val="44"/>
  </w:num>
  <w:num w:numId="6">
    <w:abstractNumId w:val="45"/>
  </w:num>
  <w:num w:numId="7">
    <w:abstractNumId w:val="14"/>
  </w:num>
  <w:num w:numId="8">
    <w:abstractNumId w:val="29"/>
  </w:num>
  <w:num w:numId="9">
    <w:abstractNumId w:val="0"/>
  </w:num>
  <w:num w:numId="10">
    <w:abstractNumId w:val="7"/>
  </w:num>
  <w:num w:numId="11">
    <w:abstractNumId w:val="11"/>
  </w:num>
  <w:num w:numId="12">
    <w:abstractNumId w:val="17"/>
  </w:num>
  <w:num w:numId="13">
    <w:abstractNumId w:val="33"/>
  </w:num>
  <w:num w:numId="14">
    <w:abstractNumId w:val="1"/>
  </w:num>
  <w:num w:numId="15">
    <w:abstractNumId w:val="39"/>
  </w:num>
  <w:num w:numId="16">
    <w:abstractNumId w:val="4"/>
  </w:num>
  <w:num w:numId="17">
    <w:abstractNumId w:val="13"/>
  </w:num>
  <w:num w:numId="18">
    <w:abstractNumId w:val="22"/>
  </w:num>
  <w:num w:numId="19">
    <w:abstractNumId w:val="37"/>
  </w:num>
  <w:num w:numId="20">
    <w:abstractNumId w:val="16"/>
  </w:num>
  <w:num w:numId="21">
    <w:abstractNumId w:val="31"/>
  </w:num>
  <w:num w:numId="22">
    <w:abstractNumId w:val="34"/>
  </w:num>
  <w:num w:numId="23">
    <w:abstractNumId w:val="38"/>
  </w:num>
  <w:num w:numId="24">
    <w:abstractNumId w:val="21"/>
  </w:num>
  <w:num w:numId="25">
    <w:abstractNumId w:val="32"/>
  </w:num>
  <w:num w:numId="26">
    <w:abstractNumId w:val="19"/>
  </w:num>
  <w:num w:numId="27">
    <w:abstractNumId w:val="36"/>
  </w:num>
  <w:num w:numId="28">
    <w:abstractNumId w:val="46"/>
  </w:num>
  <w:num w:numId="29">
    <w:abstractNumId w:val="3"/>
  </w:num>
  <w:num w:numId="30">
    <w:abstractNumId w:val="15"/>
  </w:num>
  <w:num w:numId="31">
    <w:abstractNumId w:val="27"/>
  </w:num>
  <w:num w:numId="32">
    <w:abstractNumId w:val="28"/>
  </w:num>
  <w:num w:numId="33">
    <w:abstractNumId w:val="25"/>
  </w:num>
  <w:num w:numId="34">
    <w:abstractNumId w:val="40"/>
  </w:num>
  <w:num w:numId="35">
    <w:abstractNumId w:val="10"/>
  </w:num>
  <w:num w:numId="36">
    <w:abstractNumId w:val="42"/>
  </w:num>
  <w:num w:numId="37">
    <w:abstractNumId w:val="12"/>
  </w:num>
  <w:num w:numId="38">
    <w:abstractNumId w:val="41"/>
  </w:num>
  <w:num w:numId="39">
    <w:abstractNumId w:val="18"/>
  </w:num>
  <w:num w:numId="40">
    <w:abstractNumId w:val="6"/>
  </w:num>
  <w:num w:numId="41">
    <w:abstractNumId w:val="43"/>
  </w:num>
  <w:num w:numId="42">
    <w:abstractNumId w:val="9"/>
  </w:num>
  <w:num w:numId="43">
    <w:abstractNumId w:val="5"/>
  </w:num>
  <w:num w:numId="44">
    <w:abstractNumId w:val="23"/>
  </w:num>
  <w:num w:numId="45">
    <w:abstractNumId w:val="30"/>
  </w:num>
  <w:num w:numId="46">
    <w:abstractNumId w:val="8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1075D"/>
    <w:rsid w:val="001A0FD6"/>
    <w:rsid w:val="00292417"/>
    <w:rsid w:val="003A2A44"/>
    <w:rsid w:val="003A38AC"/>
    <w:rsid w:val="005B203D"/>
    <w:rsid w:val="0061075D"/>
    <w:rsid w:val="00697828"/>
    <w:rsid w:val="00765829"/>
    <w:rsid w:val="007B7C16"/>
    <w:rsid w:val="0080166E"/>
    <w:rsid w:val="009078D3"/>
    <w:rsid w:val="00927BBA"/>
    <w:rsid w:val="00C41C26"/>
    <w:rsid w:val="00C75FD7"/>
    <w:rsid w:val="00CA1CF6"/>
    <w:rsid w:val="00D3360B"/>
    <w:rsid w:val="00D65FFD"/>
    <w:rsid w:val="00E11D5F"/>
    <w:rsid w:val="00F2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1075D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qFormat/>
    <w:rsid w:val="00765829"/>
    <w:pPr>
      <w:keepNext/>
      <w:widowControl/>
      <w:numPr>
        <w:numId w:val="8"/>
      </w:numPr>
      <w:suppressAutoHyphens/>
      <w:autoSpaceDE/>
      <w:autoSpaceDN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7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1075D"/>
    <w:pPr>
      <w:spacing w:before="160"/>
      <w:ind w:left="3"/>
    </w:pPr>
  </w:style>
  <w:style w:type="paragraph" w:styleId="Tytu">
    <w:name w:val="Title"/>
    <w:basedOn w:val="Normalny"/>
    <w:uiPriority w:val="1"/>
    <w:qFormat/>
    <w:rsid w:val="0061075D"/>
    <w:pPr>
      <w:spacing w:before="25"/>
      <w:ind w:right="133"/>
      <w:jc w:val="center"/>
    </w:pPr>
    <w:rPr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61075D"/>
    <w:pPr>
      <w:spacing w:before="160"/>
      <w:ind w:left="3"/>
    </w:pPr>
  </w:style>
  <w:style w:type="paragraph" w:customStyle="1" w:styleId="TableParagraph">
    <w:name w:val="Table Paragraph"/>
    <w:basedOn w:val="Normalny"/>
    <w:uiPriority w:val="1"/>
    <w:qFormat/>
    <w:rsid w:val="0061075D"/>
  </w:style>
  <w:style w:type="table" w:styleId="Tabela-Siatka">
    <w:name w:val="Table Grid"/>
    <w:basedOn w:val="Standardowy"/>
    <w:uiPriority w:val="59"/>
    <w:rsid w:val="00D3360B"/>
    <w:pPr>
      <w:widowControl/>
      <w:autoSpaceDE/>
      <w:autoSpaceDN/>
    </w:pPr>
    <w:rPr>
      <w:kern w:val="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078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78D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078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78D3"/>
    <w:rPr>
      <w:rFonts w:ascii="Calibri" w:eastAsia="Calibri" w:hAnsi="Calibri" w:cs="Calibri"/>
      <w:lang w:val="pl-PL"/>
    </w:rPr>
  </w:style>
  <w:style w:type="character" w:customStyle="1" w:styleId="Nagwek1Znak">
    <w:name w:val="Nagłówek 1 Znak"/>
    <w:basedOn w:val="Domylnaczcionkaakapitu"/>
    <w:link w:val="Nagwek1"/>
    <w:qFormat/>
    <w:rsid w:val="00765829"/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character" w:styleId="Pogrubienie">
    <w:name w:val="Strong"/>
    <w:uiPriority w:val="22"/>
    <w:qFormat/>
    <w:rsid w:val="00765829"/>
    <w:rPr>
      <w:b/>
      <w:bCs/>
    </w:rPr>
  </w:style>
  <w:style w:type="character" w:customStyle="1" w:styleId="InternetLink">
    <w:name w:val="Internet Link"/>
    <w:basedOn w:val="Domylnaczcionkaakapitu"/>
    <w:uiPriority w:val="99"/>
    <w:unhideWhenUsed/>
    <w:rsid w:val="00765829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765829"/>
    <w:rPr>
      <w:rFonts w:ascii="Calibri" w:eastAsia="Calibri" w:hAnsi="Calibri" w:cs="Calibri"/>
      <w:lang w:val="pl-PL"/>
    </w:rPr>
  </w:style>
  <w:style w:type="character" w:styleId="Uwydatnienie">
    <w:name w:val="Emphasis"/>
    <w:basedOn w:val="Domylnaczcionkaakapitu"/>
    <w:uiPriority w:val="20"/>
    <w:qFormat/>
    <w:rsid w:val="00765829"/>
    <w:rPr>
      <w:i/>
      <w:iCs/>
    </w:rPr>
  </w:style>
  <w:style w:type="paragraph" w:customStyle="1" w:styleId="normaltableau">
    <w:name w:val="normal_tableau"/>
    <w:basedOn w:val="Normalny"/>
    <w:qFormat/>
    <w:rsid w:val="00765829"/>
    <w:pPr>
      <w:widowControl/>
      <w:suppressAutoHyphens/>
      <w:autoSpaceDE/>
      <w:autoSpaceDN/>
      <w:spacing w:before="120" w:after="120"/>
      <w:jc w:val="both"/>
    </w:pPr>
    <w:rPr>
      <w:rFonts w:ascii="Optima" w:eastAsia="Times New Roman" w:hAnsi="Optima" w:cs="Optima"/>
      <w:szCs w:val="20"/>
      <w:lang w:val="en-GB" w:eastAsia="ar-SA"/>
    </w:rPr>
  </w:style>
  <w:style w:type="paragraph" w:customStyle="1" w:styleId="ListParagraph1">
    <w:name w:val="List Paragraph1"/>
    <w:basedOn w:val="Normalny"/>
    <w:qFormat/>
    <w:rsid w:val="00765829"/>
    <w:pPr>
      <w:widowControl/>
      <w:suppressAutoHyphens/>
      <w:autoSpaceDE/>
      <w:autoSpaceDN/>
      <w:spacing w:after="200" w:line="276" w:lineRule="auto"/>
      <w:ind w:left="720"/>
    </w:pPr>
    <w:rPr>
      <w:rFonts w:eastAsia="MS Mincho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765829"/>
    <w:pPr>
      <w:widowControl/>
      <w:autoSpaceDE/>
      <w:autoSpaceDN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658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mtfoodsafe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408A6-96A1-4B85-AC1D-3EDC2936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3401</Words>
  <Characters>20407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Pląskowska</dc:creator>
  <cp:lastModifiedBy>user</cp:lastModifiedBy>
  <cp:revision>3</cp:revision>
  <dcterms:created xsi:type="dcterms:W3CDTF">2025-04-27T23:26:00Z</dcterms:created>
  <dcterms:modified xsi:type="dcterms:W3CDTF">2025-04-28T05:13:00Z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2024-12-04T00:00:00Z</vt:filetime>
  </property>
</Properties>
</file>